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4841F" w14:textId="77777777" w:rsidR="00E83D37" w:rsidRDefault="00E83D37" w:rsidP="00586193">
      <w:pPr>
        <w:rPr>
          <w:rFonts w:ascii="Book Antiqua" w:hAnsi="Book Antiqua"/>
          <w:lang w:val="en-US"/>
        </w:rPr>
      </w:pPr>
    </w:p>
    <w:p w14:paraId="7B0D70B3" w14:textId="77777777" w:rsidR="00586193" w:rsidRPr="009940C5" w:rsidRDefault="00C603C3" w:rsidP="00586193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drawing>
          <wp:anchor distT="0" distB="0" distL="114300" distR="114300" simplePos="0" relativeHeight="251657216" behindDoc="0" locked="0" layoutInCell="1" allowOverlap="1" wp14:anchorId="2D409CF6" wp14:editId="22D25798">
            <wp:simplePos x="0" y="0"/>
            <wp:positionH relativeFrom="column">
              <wp:posOffset>847725</wp:posOffset>
            </wp:positionH>
            <wp:positionV relativeFrom="paragraph">
              <wp:posOffset>69215</wp:posOffset>
            </wp:positionV>
            <wp:extent cx="685800" cy="676275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A98DB8" w14:textId="77777777" w:rsidR="00602BD0" w:rsidRPr="009940C5" w:rsidRDefault="00602BD0" w:rsidP="00602BD0">
      <w:pPr>
        <w:spacing w:line="360" w:lineRule="auto"/>
        <w:jc w:val="both"/>
        <w:rPr>
          <w:rFonts w:ascii="Book Antiqua" w:hAnsi="Book Antiqua" w:cs="Century Gothic"/>
        </w:rPr>
      </w:pPr>
    </w:p>
    <w:p w14:paraId="7CAEAE12" w14:textId="77777777" w:rsidR="00602BD0" w:rsidRPr="009940C5" w:rsidRDefault="00602BD0" w:rsidP="00602BD0">
      <w:pPr>
        <w:pStyle w:val="Heading1"/>
        <w:jc w:val="center"/>
        <w:rPr>
          <w:rFonts w:ascii="Book Antiqua" w:eastAsia="BookAntiqua" w:hAnsi="Book Antiqua"/>
          <w:color w:val="000080"/>
          <w:sz w:val="22"/>
          <w:szCs w:val="22"/>
        </w:rPr>
      </w:pPr>
    </w:p>
    <w:p w14:paraId="5458EDC3" w14:textId="77777777" w:rsidR="00602BD0" w:rsidRPr="009940C5" w:rsidRDefault="00602BD0" w:rsidP="00602BD0">
      <w:pPr>
        <w:jc w:val="center"/>
        <w:rPr>
          <w:rFonts w:ascii="Book Antiqua" w:eastAsia="BookAntiqua" w:hAnsi="Book Antiqua"/>
          <w:b/>
          <w:bCs/>
          <w:color w:val="000080"/>
        </w:rPr>
      </w:pPr>
    </w:p>
    <w:p w14:paraId="72A62A2D" w14:textId="77777777" w:rsidR="00602BD0" w:rsidRPr="009940C5" w:rsidRDefault="00602BD0" w:rsidP="001523A6">
      <w:pPr>
        <w:rPr>
          <w:rFonts w:ascii="Book Antiqua" w:eastAsia="BookAntiqua" w:hAnsi="Book Antiqua" w:cs="Verdana"/>
          <w:b/>
          <w:bCs/>
          <w:color w:val="000080"/>
        </w:rPr>
      </w:pPr>
      <w:r w:rsidRPr="009940C5">
        <w:rPr>
          <w:rFonts w:ascii="Book Antiqua" w:eastAsia="BookAntiqua" w:hAnsi="Book Antiqua" w:cs="Verdana"/>
          <w:b/>
          <w:bCs/>
          <w:color w:val="000080"/>
        </w:rPr>
        <w:t>ΕΛΛΗΝΙΚΗ ΔΗΜΟΚΡΑΤΙΑ</w:t>
      </w:r>
    </w:p>
    <w:p w14:paraId="6BAD0678" w14:textId="77777777" w:rsidR="00602BD0" w:rsidRPr="009940C5" w:rsidRDefault="00602BD0" w:rsidP="001523A6">
      <w:pPr>
        <w:pStyle w:val="Heading1"/>
        <w:rPr>
          <w:rFonts w:ascii="Book Antiqua" w:eastAsia="BookAntiqua" w:hAnsi="Book Antiqua" w:cs="Verdana"/>
          <w:color w:val="000080"/>
          <w:sz w:val="22"/>
          <w:szCs w:val="22"/>
        </w:rPr>
      </w:pPr>
      <w:r w:rsidRPr="009940C5">
        <w:rPr>
          <w:rFonts w:ascii="Book Antiqua" w:eastAsia="BookAntiqua" w:hAnsi="Book Antiqua" w:cs="Verdana"/>
          <w:color w:val="000080"/>
          <w:sz w:val="22"/>
          <w:szCs w:val="22"/>
        </w:rPr>
        <w:t>ΠΕΡΙΦΕΡΕΙΑ ΝΟΤΙΟΥ ΑΙΓΑΙΟΥ</w:t>
      </w:r>
    </w:p>
    <w:p w14:paraId="67DE08D3" w14:textId="77777777" w:rsidR="00602BD0" w:rsidRPr="009940C5" w:rsidRDefault="00006E80" w:rsidP="00602BD0">
      <w:pPr>
        <w:pStyle w:val="Header"/>
        <w:jc w:val="center"/>
        <w:rPr>
          <w:rFonts w:ascii="Book Antiqua" w:eastAsia="BookAntiqua" w:hAnsi="Book Antiqua" w:cs="Verdana"/>
          <w:b/>
          <w:bCs/>
          <w:color w:val="000080"/>
          <w:sz w:val="22"/>
          <w:szCs w:val="22"/>
        </w:rPr>
      </w:pPr>
      <w:r w:rsidRPr="009940C5">
        <w:rPr>
          <w:rFonts w:ascii="Book Antiqua" w:eastAsia="BookAntiqua" w:hAnsi="Book Antiqua" w:cs="Verdana"/>
          <w:b/>
          <w:bCs/>
          <w:color w:val="000080"/>
          <w:sz w:val="22"/>
          <w:szCs w:val="22"/>
        </w:rPr>
        <w:t xml:space="preserve"> </w:t>
      </w:r>
    </w:p>
    <w:p w14:paraId="7A6A10F9" w14:textId="77777777" w:rsidR="004E7516" w:rsidRDefault="004E7516" w:rsidP="00F869C8">
      <w:pPr>
        <w:pStyle w:val="Header"/>
        <w:jc w:val="center"/>
        <w:rPr>
          <w:rFonts w:ascii="Book Antiqua" w:eastAsia="BookAntiqua" w:hAnsi="Book Antiqua" w:cs="Times New Roman"/>
          <w:b/>
          <w:bCs/>
        </w:rPr>
      </w:pPr>
    </w:p>
    <w:p w14:paraId="4DFC7562" w14:textId="77777777" w:rsidR="004E7516" w:rsidRDefault="004E7516" w:rsidP="00F869C8">
      <w:pPr>
        <w:pStyle w:val="Header"/>
        <w:jc w:val="center"/>
        <w:rPr>
          <w:rFonts w:ascii="Book Antiqua" w:eastAsia="BookAntiqua" w:hAnsi="Book Antiqua" w:cs="Times New Roman"/>
          <w:b/>
          <w:bCs/>
        </w:rPr>
      </w:pPr>
    </w:p>
    <w:p w14:paraId="4C0581C2" w14:textId="521A174B" w:rsidR="00491563" w:rsidRPr="00F869C8" w:rsidRDefault="00F869C8" w:rsidP="00F869C8">
      <w:pPr>
        <w:pStyle w:val="Header"/>
        <w:jc w:val="center"/>
        <w:rPr>
          <w:rFonts w:ascii="Book Antiqua" w:eastAsia="BookAntiqua" w:hAnsi="Book Antiqua" w:cs="Times New Roman"/>
          <w:b/>
          <w:bCs/>
        </w:rPr>
      </w:pPr>
      <w:r w:rsidRPr="00F869C8">
        <w:rPr>
          <w:rFonts w:ascii="Book Antiqua" w:eastAsia="BookAntiqua" w:hAnsi="Book Antiqua" w:cs="Times New Roman"/>
          <w:b/>
          <w:bCs/>
        </w:rPr>
        <w:t>ΨΗΦΙΣΜΑ</w:t>
      </w:r>
    </w:p>
    <w:p w14:paraId="0A4FDA07" w14:textId="77777777" w:rsidR="004A4314" w:rsidRPr="00C05064" w:rsidRDefault="00491563" w:rsidP="002A5E0A">
      <w:pPr>
        <w:pStyle w:val="Header"/>
        <w:rPr>
          <w:rFonts w:ascii="Book Antiqua" w:hAnsi="Book Antiqua" w:cs="Arial"/>
          <w:bCs/>
        </w:rPr>
      </w:pPr>
      <w:r w:rsidRPr="00C05064">
        <w:rPr>
          <w:rFonts w:ascii="Book Antiqua" w:eastAsia="BookAntiqua" w:hAnsi="Book Antiqua"/>
        </w:rPr>
        <w:t xml:space="preserve">                </w:t>
      </w:r>
      <w:r w:rsidR="00BF1D56" w:rsidRPr="00C05064">
        <w:rPr>
          <w:rFonts w:ascii="Book Antiqua" w:eastAsia="BookAntiqua" w:hAnsi="Book Antiqua"/>
        </w:rPr>
        <w:t xml:space="preserve">                         </w:t>
      </w:r>
    </w:p>
    <w:p w14:paraId="1CC1FC26" w14:textId="77777777" w:rsidR="004E7516" w:rsidRDefault="001523A6" w:rsidP="001523A6">
      <w:pPr>
        <w:spacing w:line="360" w:lineRule="auto"/>
        <w:jc w:val="center"/>
        <w:rPr>
          <w:rFonts w:ascii="Book Antiqua" w:hAnsi="Book Antiqua"/>
          <w:b/>
        </w:rPr>
      </w:pPr>
      <w:r w:rsidRPr="00F869C8">
        <w:rPr>
          <w:rFonts w:ascii="Book Antiqua" w:hAnsi="Book Antiqua"/>
          <w:b/>
        </w:rPr>
        <w:t xml:space="preserve">ΧΩΡΟΘΕΤΗΣΗ ΚΑΙ ΕΓΚΑΤΑΣΤΑΣΗ ΑΝΕΜΟΓΕΝΝΗΤΡΙΩΝ </w:t>
      </w:r>
    </w:p>
    <w:p w14:paraId="346BFD42" w14:textId="430E7597" w:rsidR="00740FDF" w:rsidRPr="00F869C8" w:rsidRDefault="001523A6" w:rsidP="001523A6">
      <w:pPr>
        <w:spacing w:line="360" w:lineRule="auto"/>
        <w:jc w:val="center"/>
        <w:rPr>
          <w:rFonts w:ascii="Book Antiqua" w:hAnsi="Book Antiqua"/>
          <w:b/>
        </w:rPr>
      </w:pPr>
      <w:r w:rsidRPr="00F869C8">
        <w:rPr>
          <w:rFonts w:ascii="Book Antiqua" w:hAnsi="Book Antiqua"/>
          <w:b/>
        </w:rPr>
        <w:t>ΣΤΑ ΝΗΣΙΑ ΤΗΣ ΠΕΡΙΦΕΡΕΙΑΣ ΝΟΤΙΟΥ ΑΙΓΑΙΟΥ</w:t>
      </w:r>
    </w:p>
    <w:p w14:paraId="2DDFA817" w14:textId="77777777" w:rsidR="00F869C8" w:rsidRDefault="00F869C8" w:rsidP="001523A6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</w:p>
    <w:p w14:paraId="78404F65" w14:textId="77777777" w:rsidR="00F869C8" w:rsidRDefault="00F869C8" w:rsidP="001523A6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</w:p>
    <w:p w14:paraId="5632DC1D" w14:textId="77777777" w:rsidR="00F869C8" w:rsidRPr="00CB4E90" w:rsidRDefault="00F869C8" w:rsidP="00F869C8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  <w:sz w:val="28"/>
          <w:szCs w:val="28"/>
        </w:rPr>
        <w:tab/>
      </w:r>
      <w:r w:rsidRPr="00CB4E90">
        <w:rPr>
          <w:rFonts w:ascii="Book Antiqua" w:hAnsi="Book Antiqua"/>
        </w:rPr>
        <w:t xml:space="preserve">Στην 11η/10-11-2021 Συνεδρίαση Περιφερειακού Συμβουλίου </w:t>
      </w:r>
      <w:r w:rsidRPr="00CB4E90">
        <w:rPr>
          <w:rFonts w:ascii="Book Antiqua" w:hAnsi="Book Antiqua"/>
          <w:b/>
        </w:rPr>
        <w:t xml:space="preserve">εγκρίθηκε </w:t>
      </w:r>
      <w:r w:rsidRPr="00CB4E90">
        <w:rPr>
          <w:rFonts w:ascii="Book Antiqua" w:hAnsi="Book Antiqua"/>
        </w:rPr>
        <w:t xml:space="preserve">με την </w:t>
      </w:r>
      <w:proofErr w:type="spellStart"/>
      <w:r w:rsidRPr="00CB4E90">
        <w:rPr>
          <w:rFonts w:ascii="Book Antiqua" w:hAnsi="Book Antiqua"/>
        </w:rPr>
        <w:t>αριθμ</w:t>
      </w:r>
      <w:proofErr w:type="spellEnd"/>
      <w:r w:rsidRPr="00CB4E90">
        <w:rPr>
          <w:rFonts w:ascii="Book Antiqua" w:hAnsi="Book Antiqua"/>
        </w:rPr>
        <w:t xml:space="preserve">. 84/2021 απόφαση Περιφερειακού Συμβουλίου το ακόλουθο ψήφισμα :   </w:t>
      </w:r>
    </w:p>
    <w:p w14:paraId="78331947" w14:textId="77777777" w:rsidR="00F869C8" w:rsidRPr="00CB4E90" w:rsidRDefault="00F869C8" w:rsidP="00F869C8">
      <w:pPr>
        <w:spacing w:line="360" w:lineRule="auto"/>
        <w:jc w:val="both"/>
        <w:rPr>
          <w:rFonts w:ascii="Book Antiqua" w:hAnsi="Book Antiqua"/>
        </w:rPr>
      </w:pPr>
    </w:p>
    <w:p w14:paraId="5B5DA357" w14:textId="06680553" w:rsidR="00F869C8" w:rsidRDefault="00F869C8" w:rsidP="00F869C8">
      <w:pPr>
        <w:spacing w:line="360" w:lineRule="auto"/>
        <w:jc w:val="both"/>
        <w:rPr>
          <w:rFonts w:ascii="Book Antiqua" w:hAnsi="Book Antiqua"/>
        </w:rPr>
      </w:pPr>
      <w:r w:rsidRPr="00CB4E90">
        <w:rPr>
          <w:rFonts w:ascii="Book Antiqua" w:hAnsi="Book Antiqua"/>
        </w:rPr>
        <w:t xml:space="preserve">Το Περιφερειακό Συμβούλιο, κατά πλειοψηφία αποφασίζει : </w:t>
      </w:r>
    </w:p>
    <w:p w14:paraId="5FA0F8D3" w14:textId="77777777" w:rsidR="000C33B2" w:rsidRDefault="000C33B2" w:rsidP="00F869C8">
      <w:pPr>
        <w:spacing w:line="360" w:lineRule="auto"/>
        <w:jc w:val="both"/>
        <w:rPr>
          <w:rFonts w:ascii="Book Antiqua" w:hAnsi="Book Antiqua"/>
        </w:rPr>
      </w:pPr>
    </w:p>
    <w:p w14:paraId="275DEE1F" w14:textId="579CE4C4" w:rsidR="004E7516" w:rsidRDefault="004E7516" w:rsidP="004E751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Ζητάμε την αναστολή εκτέλεσης των αδειών που έχουν εκδοθεί και τη δυνατότητα μετατροπής τους σε </w:t>
      </w:r>
      <w:r>
        <w:rPr>
          <w:rFonts w:ascii="Book Antiqua" w:hAnsi="Book Antiqua"/>
          <w:sz w:val="24"/>
          <w:szCs w:val="24"/>
          <w:lang w:val="en-US"/>
        </w:rPr>
        <w:t>Off</w:t>
      </w:r>
      <w:r w:rsidRPr="004E7516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  <w:lang w:val="en-US"/>
        </w:rPr>
        <w:t>Shore</w:t>
      </w:r>
      <w:r w:rsidR="000C33B2">
        <w:rPr>
          <w:rFonts w:ascii="Book Antiqua" w:hAnsi="Book Antiqua"/>
          <w:sz w:val="24"/>
          <w:szCs w:val="24"/>
        </w:rPr>
        <w:t>,</w:t>
      </w:r>
      <w:r w:rsidRPr="004E7516">
        <w:rPr>
          <w:rFonts w:ascii="Book Antiqua" w:hAnsi="Book Antiqua"/>
          <w:sz w:val="24"/>
          <w:szCs w:val="24"/>
        </w:rPr>
        <w:t xml:space="preserve"> </w:t>
      </w:r>
      <w:r w:rsidR="000C33B2">
        <w:rPr>
          <w:rFonts w:ascii="Book Antiqua" w:hAnsi="Book Antiqua"/>
          <w:sz w:val="24"/>
          <w:szCs w:val="24"/>
        </w:rPr>
        <w:t>με σχετική πρόβλεψη</w:t>
      </w:r>
      <w:r w:rsidRPr="00CB4E90">
        <w:rPr>
          <w:rFonts w:ascii="Book Antiqua" w:hAnsi="Book Antiqua"/>
          <w:sz w:val="24"/>
          <w:szCs w:val="24"/>
        </w:rPr>
        <w:t xml:space="preserve"> </w:t>
      </w:r>
      <w:r w:rsidR="000C33B2">
        <w:rPr>
          <w:rFonts w:ascii="Book Antiqua" w:hAnsi="Book Antiqua"/>
          <w:sz w:val="24"/>
          <w:szCs w:val="24"/>
        </w:rPr>
        <w:t>σ</w:t>
      </w:r>
      <w:r w:rsidRPr="00CB4E90">
        <w:rPr>
          <w:rFonts w:ascii="Book Antiqua" w:hAnsi="Book Antiqua"/>
          <w:sz w:val="24"/>
          <w:szCs w:val="24"/>
        </w:rPr>
        <w:t>το νέο χωρο</w:t>
      </w:r>
      <w:r>
        <w:rPr>
          <w:rFonts w:ascii="Book Antiqua" w:hAnsi="Book Antiqua"/>
          <w:sz w:val="24"/>
          <w:szCs w:val="24"/>
        </w:rPr>
        <w:t xml:space="preserve">ταξικό σχεδιασμό που εκπονείται </w:t>
      </w:r>
      <w:r>
        <w:rPr>
          <w:rFonts w:ascii="Book Antiqua" w:hAnsi="Book Antiqua"/>
          <w:sz w:val="24"/>
          <w:szCs w:val="24"/>
        </w:rPr>
        <w:t>από</w:t>
      </w:r>
      <w:r>
        <w:rPr>
          <w:rFonts w:ascii="Book Antiqua" w:hAnsi="Book Antiqua"/>
          <w:sz w:val="24"/>
          <w:szCs w:val="24"/>
        </w:rPr>
        <w:t xml:space="preserve"> το Υπουργείο Περιβάλλοντος και Ενέργειας.   </w:t>
      </w:r>
    </w:p>
    <w:p w14:paraId="5774B4E6" w14:textId="254FB11F" w:rsidR="004E7516" w:rsidRDefault="004E7516" w:rsidP="004E751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Ζητάμε την αναστολή έκδοσης νέων αδειών μέχρι να </w:t>
      </w:r>
      <w:r>
        <w:rPr>
          <w:rFonts w:ascii="Book Antiqua" w:hAnsi="Book Antiqua"/>
          <w:sz w:val="24"/>
          <w:szCs w:val="24"/>
        </w:rPr>
        <w:t>ολοκληρωθεί</w:t>
      </w:r>
      <w:r>
        <w:rPr>
          <w:rFonts w:ascii="Book Antiqua" w:hAnsi="Book Antiqua"/>
          <w:sz w:val="24"/>
          <w:szCs w:val="24"/>
        </w:rPr>
        <w:t xml:space="preserve">  </w:t>
      </w:r>
      <w:r w:rsidR="000C33B2">
        <w:rPr>
          <w:rFonts w:ascii="Book Antiqua" w:hAnsi="Book Antiqua"/>
          <w:sz w:val="24"/>
          <w:szCs w:val="24"/>
        </w:rPr>
        <w:t xml:space="preserve">και να συμφωνηθεί </w:t>
      </w:r>
      <w:r>
        <w:rPr>
          <w:rFonts w:ascii="Book Antiqua" w:hAnsi="Book Antiqua"/>
          <w:sz w:val="24"/>
          <w:szCs w:val="24"/>
        </w:rPr>
        <w:t>ο νέος χωροταξικός σχεδιασμός</w:t>
      </w:r>
      <w:r w:rsidR="000C33B2" w:rsidRPr="000C33B2">
        <w:rPr>
          <w:rFonts w:ascii="Book Antiqua" w:hAnsi="Book Antiqua"/>
          <w:sz w:val="24"/>
          <w:szCs w:val="24"/>
        </w:rPr>
        <w:t xml:space="preserve"> </w:t>
      </w:r>
      <w:r w:rsidR="000C33B2">
        <w:rPr>
          <w:rFonts w:ascii="Book Antiqua" w:hAnsi="Book Antiqua"/>
          <w:sz w:val="24"/>
          <w:szCs w:val="24"/>
        </w:rPr>
        <w:t>που εκπονείται από το Υπουργείο Περιβάλλοντος και Ενέργειας.</w:t>
      </w:r>
      <w:r w:rsidR="000C33B2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.</w:t>
      </w:r>
    </w:p>
    <w:p w14:paraId="27943C9F" w14:textId="31C96F20" w:rsidR="004E7516" w:rsidRDefault="004E7516" w:rsidP="004E751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Ζητάμε</w:t>
      </w:r>
      <w:r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όλοι</w:t>
      </w:r>
      <w:r>
        <w:rPr>
          <w:rFonts w:ascii="Book Antiqua" w:hAnsi="Book Antiqua"/>
          <w:sz w:val="24"/>
          <w:szCs w:val="24"/>
        </w:rPr>
        <w:t xml:space="preserve"> ανεξαιρέτως </w:t>
      </w:r>
      <w:r>
        <w:rPr>
          <w:rFonts w:ascii="Book Antiqua" w:hAnsi="Book Antiqua"/>
          <w:sz w:val="24"/>
          <w:szCs w:val="24"/>
        </w:rPr>
        <w:t>οι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φάκελοι πάρκων ανεμογεννητριών</w:t>
      </w:r>
      <w:r>
        <w:rPr>
          <w:rFonts w:ascii="Book Antiqua" w:hAnsi="Book Antiqua"/>
          <w:sz w:val="24"/>
          <w:szCs w:val="24"/>
        </w:rPr>
        <w:t xml:space="preserve"> να περνούν </w:t>
      </w:r>
      <w:r>
        <w:rPr>
          <w:rFonts w:ascii="Book Antiqua" w:hAnsi="Book Antiqua"/>
          <w:sz w:val="24"/>
          <w:szCs w:val="24"/>
        </w:rPr>
        <w:t xml:space="preserve">από τα κατά τόπους αρμόδια Συμβούλια Αρχιτεκτονικής. </w:t>
      </w:r>
    </w:p>
    <w:p w14:paraId="691C59C3" w14:textId="7D4AC102" w:rsidR="00CB4E90" w:rsidRPr="000C33B2" w:rsidRDefault="004E7516" w:rsidP="000C33B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Είμαστε Υπέρ της χωροθέτησης ανεμογεννητριών </w:t>
      </w:r>
      <w:r w:rsidR="000C33B2">
        <w:rPr>
          <w:rFonts w:ascii="Book Antiqua" w:hAnsi="Book Antiqua"/>
          <w:sz w:val="24"/>
          <w:szCs w:val="24"/>
        </w:rPr>
        <w:t>σε νησίδες</w:t>
      </w:r>
      <w:r w:rsidR="00CB4E90" w:rsidRPr="000C33B2">
        <w:rPr>
          <w:rFonts w:ascii="Book Antiqua" w:hAnsi="Book Antiqua"/>
        </w:rPr>
        <w:t xml:space="preserve"> με Εθνικό πρόσημο</w:t>
      </w:r>
      <w:r w:rsidR="000C33B2">
        <w:rPr>
          <w:rFonts w:ascii="Book Antiqua" w:hAnsi="Book Antiqua"/>
        </w:rPr>
        <w:t>.</w:t>
      </w:r>
    </w:p>
    <w:p w14:paraId="30C60966" w14:textId="6E9933E0" w:rsidR="004E7516" w:rsidRPr="000C33B2" w:rsidRDefault="004E7516" w:rsidP="000C33B2">
      <w:pPr>
        <w:spacing w:line="360" w:lineRule="auto"/>
        <w:ind w:left="284"/>
        <w:jc w:val="both"/>
        <w:rPr>
          <w:rFonts w:ascii="Book Antiqua" w:hAnsi="Book Antiqua"/>
        </w:rPr>
      </w:pPr>
    </w:p>
    <w:p w14:paraId="54B134BA" w14:textId="501D7E24" w:rsidR="00F869C8" w:rsidRPr="00F869C8" w:rsidRDefault="004E7516" w:rsidP="00F869C8">
      <w:pPr>
        <w:spacing w:line="360" w:lineRule="auto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</w:t>
      </w:r>
    </w:p>
    <w:sectPr w:rsidR="00F869C8" w:rsidRPr="00F869C8" w:rsidSect="00C05064">
      <w:footerReference w:type="default" r:id="rId9"/>
      <w:pgSz w:w="11906" w:h="16838"/>
      <w:pgMar w:top="568" w:right="1800" w:bottom="197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A299D0" w14:textId="77777777" w:rsidR="00471F63" w:rsidRDefault="00471F63">
      <w:r>
        <w:separator/>
      </w:r>
    </w:p>
  </w:endnote>
  <w:endnote w:type="continuationSeparator" w:id="0">
    <w:p w14:paraId="4D90E66A" w14:textId="77777777" w:rsidR="00471F63" w:rsidRDefault="0047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BookAntiqua">
    <w:altName w:val="Arial Unicode MS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BF02D" w14:textId="77777777" w:rsidR="00A844EB" w:rsidRPr="005B375C" w:rsidRDefault="00A844EB" w:rsidP="005B375C">
    <w:pPr>
      <w:tabs>
        <w:tab w:val="right" w:pos="9636"/>
      </w:tabs>
      <w:spacing w:line="360" w:lineRule="auto"/>
      <w:jc w:val="center"/>
      <w:rPr>
        <w:rFonts w:ascii="Bookman Old Style" w:hAnsi="Bookman Old Style" w:cs="Tahoma"/>
        <w:sz w:val="18"/>
        <w:szCs w:val="18"/>
      </w:rPr>
    </w:pPr>
    <w:r w:rsidRPr="005B375C">
      <w:rPr>
        <w:rFonts w:ascii="Bookman Old Style" w:hAnsi="Bookman Old Style" w:cs="Tahoma"/>
        <w:sz w:val="18"/>
        <w:szCs w:val="18"/>
      </w:rPr>
      <w:sym w:font="Wingdings" w:char="002A"/>
    </w:r>
    <w:r w:rsidRPr="005B375C">
      <w:rPr>
        <w:rFonts w:ascii="Bookman Old Style" w:hAnsi="Bookman Old Style" w:cs="Tahoma"/>
        <w:sz w:val="18"/>
        <w:szCs w:val="18"/>
      </w:rPr>
      <w:t xml:space="preserve">       Πλατεία Τσιροπινά-Ερμούπολη, 84100 Σύρος</w:t>
    </w:r>
  </w:p>
  <w:p w14:paraId="7D99C077" w14:textId="77777777" w:rsidR="00A844EB" w:rsidRPr="005B375C" w:rsidRDefault="00A844EB" w:rsidP="005B375C">
    <w:pPr>
      <w:spacing w:line="360" w:lineRule="auto"/>
      <w:jc w:val="center"/>
      <w:rPr>
        <w:rFonts w:ascii="Bookman Old Style" w:hAnsi="Bookman Old Style" w:cs="Tahoma"/>
        <w:sz w:val="18"/>
        <w:szCs w:val="18"/>
        <w:u w:val="single"/>
      </w:rPr>
    </w:pPr>
    <w:r w:rsidRPr="005B375C">
      <w:rPr>
        <w:rFonts w:ascii="Bookman Old Style" w:hAnsi="Bookman Old Style" w:cs="Tahoma"/>
        <w:sz w:val="18"/>
        <w:szCs w:val="18"/>
      </w:rPr>
      <w:sym w:font="Wingdings" w:char="0028"/>
    </w:r>
    <w:r w:rsidRPr="005B375C">
      <w:rPr>
        <w:rFonts w:ascii="Bookman Old Style" w:hAnsi="Bookman Old Style" w:cs="Tahoma"/>
        <w:sz w:val="18"/>
        <w:szCs w:val="18"/>
      </w:rPr>
      <w:t xml:space="preserve">/ </w:t>
    </w:r>
    <w:r w:rsidRPr="005B375C">
      <w:rPr>
        <w:rFonts w:ascii="Bookman Old Style" w:hAnsi="Bookman Old Style" w:cs="Tahoma"/>
        <w:sz w:val="18"/>
        <w:szCs w:val="18"/>
      </w:rPr>
      <w:sym w:font="Wingdings 2" w:char="0037"/>
    </w:r>
    <w:r w:rsidRPr="005B375C">
      <w:rPr>
        <w:rFonts w:ascii="Bookman Old Style" w:hAnsi="Bookman Old Style" w:cs="Tahoma"/>
        <w:sz w:val="18"/>
        <w:szCs w:val="18"/>
      </w:rPr>
      <w:t xml:space="preserve">     22813-61500 / 22810-82376 </w:t>
    </w:r>
    <w:r w:rsidRPr="005B375C">
      <w:rPr>
        <w:rFonts w:ascii="Bookman Old Style" w:hAnsi="Bookman Old Style" w:cs="Tahoma"/>
        <w:color w:val="3366FF"/>
        <w:sz w:val="18"/>
        <w:szCs w:val="18"/>
      </w:rPr>
      <w:sym w:font="Webdings" w:char="00FC"/>
    </w:r>
    <w:r w:rsidRPr="005B375C">
      <w:rPr>
        <w:rFonts w:ascii="Bookman Old Style" w:hAnsi="Bookman Old Style" w:cs="Tahoma"/>
        <w:color w:val="3366FF"/>
        <w:sz w:val="18"/>
        <w:szCs w:val="18"/>
      </w:rPr>
      <w:t xml:space="preserve"> </w:t>
    </w:r>
    <w:r w:rsidRPr="005B375C">
      <w:rPr>
        <w:rFonts w:ascii="Bookman Old Style" w:hAnsi="Bookman Old Style" w:cs="Tahoma"/>
        <w:sz w:val="18"/>
        <w:szCs w:val="18"/>
      </w:rPr>
      <w:t xml:space="preserve"> </w:t>
    </w:r>
    <w:hyperlink r:id="rId1" w:history="1">
      <w:r w:rsidRPr="005B375C">
        <w:rPr>
          <w:rStyle w:val="Hyperlink"/>
          <w:rFonts w:ascii="Bookman Old Style" w:hAnsi="Bookman Old Style" w:cs="Tahoma"/>
          <w:sz w:val="18"/>
          <w:szCs w:val="18"/>
          <w:lang w:val="en-US"/>
        </w:rPr>
        <w:t>gantip</w:t>
      </w:r>
      <w:r w:rsidRPr="005B375C">
        <w:rPr>
          <w:rStyle w:val="Hyperlink"/>
          <w:rFonts w:ascii="Bookman Old Style" w:hAnsi="Bookman Old Style" w:cs="Tahoma"/>
          <w:sz w:val="18"/>
          <w:szCs w:val="18"/>
        </w:rPr>
        <w:t>@1730.</w:t>
      </w:r>
      <w:r w:rsidRPr="005B375C">
        <w:rPr>
          <w:rStyle w:val="Hyperlink"/>
          <w:rFonts w:ascii="Bookman Old Style" w:hAnsi="Bookman Old Style" w:cs="Tahoma"/>
          <w:sz w:val="18"/>
          <w:szCs w:val="18"/>
          <w:lang w:val="en-US"/>
        </w:rPr>
        <w:t>syzefxis</w:t>
      </w:r>
      <w:r w:rsidRPr="005B375C">
        <w:rPr>
          <w:rStyle w:val="Hyperlink"/>
          <w:rFonts w:ascii="Bookman Old Style" w:hAnsi="Bookman Old Style" w:cs="Tahoma"/>
          <w:sz w:val="18"/>
          <w:szCs w:val="18"/>
        </w:rPr>
        <w:t>.</w:t>
      </w:r>
      <w:r w:rsidRPr="005B375C">
        <w:rPr>
          <w:rStyle w:val="Hyperlink"/>
          <w:rFonts w:ascii="Bookman Old Style" w:hAnsi="Bookman Old Style" w:cs="Tahoma"/>
          <w:sz w:val="18"/>
          <w:szCs w:val="18"/>
          <w:lang w:val="en-US"/>
        </w:rPr>
        <w:t>gov</w:t>
      </w:r>
      <w:r w:rsidRPr="005B375C">
        <w:rPr>
          <w:rStyle w:val="Hyperlink"/>
          <w:rFonts w:ascii="Bookman Old Style" w:hAnsi="Bookman Old Style" w:cs="Tahoma"/>
          <w:sz w:val="18"/>
          <w:szCs w:val="18"/>
        </w:rPr>
        <w:t>.</w:t>
      </w:r>
      <w:r w:rsidRPr="005B375C">
        <w:rPr>
          <w:rStyle w:val="Hyperlink"/>
          <w:rFonts w:ascii="Bookman Old Style" w:hAnsi="Bookman Old Style" w:cs="Tahoma"/>
          <w:sz w:val="18"/>
          <w:szCs w:val="18"/>
          <w:lang w:val="en-US"/>
        </w:rPr>
        <w:t>gr</w:t>
      </w:r>
    </w:hyperlink>
  </w:p>
  <w:p w14:paraId="0E79986F" w14:textId="77777777" w:rsidR="00A844EB" w:rsidRPr="005B375C" w:rsidRDefault="00A844EB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B65BE" w14:textId="77777777" w:rsidR="00471F63" w:rsidRDefault="00471F63">
      <w:r>
        <w:separator/>
      </w:r>
    </w:p>
  </w:footnote>
  <w:footnote w:type="continuationSeparator" w:id="0">
    <w:p w14:paraId="02B18680" w14:textId="77777777" w:rsidR="00471F63" w:rsidRDefault="00471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96B50"/>
    <w:multiLevelType w:val="hybridMultilevel"/>
    <w:tmpl w:val="4E1009BE"/>
    <w:lvl w:ilvl="0" w:tplc="04080011">
      <w:start w:val="1"/>
      <w:numFmt w:val="decimal"/>
      <w:lvlText w:val="%1)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42E17"/>
    <w:multiLevelType w:val="hybridMultilevel"/>
    <w:tmpl w:val="E7D6A2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60063"/>
    <w:multiLevelType w:val="hybridMultilevel"/>
    <w:tmpl w:val="F848765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C54F6"/>
    <w:multiLevelType w:val="hybridMultilevel"/>
    <w:tmpl w:val="3FE004D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9738C"/>
    <w:multiLevelType w:val="hybridMultilevel"/>
    <w:tmpl w:val="16B6B2E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12EBA"/>
    <w:multiLevelType w:val="hybridMultilevel"/>
    <w:tmpl w:val="8FEE2CE4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3F2100"/>
    <w:multiLevelType w:val="hybridMultilevel"/>
    <w:tmpl w:val="8230C9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DF"/>
    <w:rsid w:val="00004E9D"/>
    <w:rsid w:val="00006E80"/>
    <w:rsid w:val="000262D5"/>
    <w:rsid w:val="000321A7"/>
    <w:rsid w:val="000338B8"/>
    <w:rsid w:val="00033DB7"/>
    <w:rsid w:val="00034EAD"/>
    <w:rsid w:val="00035A58"/>
    <w:rsid w:val="00052644"/>
    <w:rsid w:val="00057A8A"/>
    <w:rsid w:val="000664A5"/>
    <w:rsid w:val="0007633F"/>
    <w:rsid w:val="00083FD0"/>
    <w:rsid w:val="000853E4"/>
    <w:rsid w:val="00087C2C"/>
    <w:rsid w:val="000A3583"/>
    <w:rsid w:val="000B19DE"/>
    <w:rsid w:val="000B7BE8"/>
    <w:rsid w:val="000C0C96"/>
    <w:rsid w:val="000C33B2"/>
    <w:rsid w:val="000C3C79"/>
    <w:rsid w:val="000C7E42"/>
    <w:rsid w:val="000D1D69"/>
    <w:rsid w:val="000D794F"/>
    <w:rsid w:val="000E4040"/>
    <w:rsid w:val="000F009E"/>
    <w:rsid w:val="000F5642"/>
    <w:rsid w:val="000F68A4"/>
    <w:rsid w:val="00106B76"/>
    <w:rsid w:val="00114961"/>
    <w:rsid w:val="00122184"/>
    <w:rsid w:val="00136B93"/>
    <w:rsid w:val="00137A41"/>
    <w:rsid w:val="00140D6F"/>
    <w:rsid w:val="001523A6"/>
    <w:rsid w:val="0015399A"/>
    <w:rsid w:val="00155D38"/>
    <w:rsid w:val="001647B0"/>
    <w:rsid w:val="00167D3B"/>
    <w:rsid w:val="00174307"/>
    <w:rsid w:val="00181871"/>
    <w:rsid w:val="001922D7"/>
    <w:rsid w:val="001939C8"/>
    <w:rsid w:val="001A2959"/>
    <w:rsid w:val="001A65BF"/>
    <w:rsid w:val="001C4227"/>
    <w:rsid w:val="001D7E59"/>
    <w:rsid w:val="00202DBD"/>
    <w:rsid w:val="00220F54"/>
    <w:rsid w:val="00221757"/>
    <w:rsid w:val="002225B6"/>
    <w:rsid w:val="0023777E"/>
    <w:rsid w:val="002419C8"/>
    <w:rsid w:val="00244ADB"/>
    <w:rsid w:val="00247F3B"/>
    <w:rsid w:val="00287140"/>
    <w:rsid w:val="0028738F"/>
    <w:rsid w:val="00292EB1"/>
    <w:rsid w:val="00294AF8"/>
    <w:rsid w:val="002A5E0A"/>
    <w:rsid w:val="002D548C"/>
    <w:rsid w:val="002E18D3"/>
    <w:rsid w:val="002F1075"/>
    <w:rsid w:val="0031590B"/>
    <w:rsid w:val="00325FE1"/>
    <w:rsid w:val="00345678"/>
    <w:rsid w:val="00345955"/>
    <w:rsid w:val="00360AE3"/>
    <w:rsid w:val="00367D0E"/>
    <w:rsid w:val="00392D52"/>
    <w:rsid w:val="00394293"/>
    <w:rsid w:val="003B2805"/>
    <w:rsid w:val="003C37CA"/>
    <w:rsid w:val="003C7467"/>
    <w:rsid w:val="003D15A5"/>
    <w:rsid w:val="003D72B9"/>
    <w:rsid w:val="003E53A4"/>
    <w:rsid w:val="003F0284"/>
    <w:rsid w:val="003F4FDF"/>
    <w:rsid w:val="003F7548"/>
    <w:rsid w:val="0043378C"/>
    <w:rsid w:val="004373C6"/>
    <w:rsid w:val="00460FAB"/>
    <w:rsid w:val="0046453D"/>
    <w:rsid w:val="00471F63"/>
    <w:rsid w:val="00481411"/>
    <w:rsid w:val="00484AD9"/>
    <w:rsid w:val="00491563"/>
    <w:rsid w:val="004A4314"/>
    <w:rsid w:val="004B1579"/>
    <w:rsid w:val="004C6C6C"/>
    <w:rsid w:val="004E7516"/>
    <w:rsid w:val="004F273E"/>
    <w:rsid w:val="004F29F0"/>
    <w:rsid w:val="0051080D"/>
    <w:rsid w:val="00510A06"/>
    <w:rsid w:val="00520980"/>
    <w:rsid w:val="005229EF"/>
    <w:rsid w:val="00530919"/>
    <w:rsid w:val="00533339"/>
    <w:rsid w:val="00542BD6"/>
    <w:rsid w:val="00545DEB"/>
    <w:rsid w:val="00546F2D"/>
    <w:rsid w:val="0055269E"/>
    <w:rsid w:val="005559DF"/>
    <w:rsid w:val="00586193"/>
    <w:rsid w:val="005B375C"/>
    <w:rsid w:val="005C68CC"/>
    <w:rsid w:val="005D6C41"/>
    <w:rsid w:val="005F295A"/>
    <w:rsid w:val="00602BD0"/>
    <w:rsid w:val="00607534"/>
    <w:rsid w:val="00617BA4"/>
    <w:rsid w:val="006222D7"/>
    <w:rsid w:val="00622AE7"/>
    <w:rsid w:val="0066146E"/>
    <w:rsid w:val="00693AD6"/>
    <w:rsid w:val="006A0451"/>
    <w:rsid w:val="006A3478"/>
    <w:rsid w:val="006B178D"/>
    <w:rsid w:val="006B4A06"/>
    <w:rsid w:val="006E52AC"/>
    <w:rsid w:val="006F42EB"/>
    <w:rsid w:val="007245AC"/>
    <w:rsid w:val="00730250"/>
    <w:rsid w:val="00740FDF"/>
    <w:rsid w:val="007554BA"/>
    <w:rsid w:val="00764901"/>
    <w:rsid w:val="00772DB2"/>
    <w:rsid w:val="0077469C"/>
    <w:rsid w:val="00774A9B"/>
    <w:rsid w:val="00785FEA"/>
    <w:rsid w:val="007871EE"/>
    <w:rsid w:val="0079256C"/>
    <w:rsid w:val="0079330B"/>
    <w:rsid w:val="007963D5"/>
    <w:rsid w:val="007A3795"/>
    <w:rsid w:val="007B1FEA"/>
    <w:rsid w:val="007C15BF"/>
    <w:rsid w:val="007D2BDF"/>
    <w:rsid w:val="007D77BF"/>
    <w:rsid w:val="007F08CF"/>
    <w:rsid w:val="0081495F"/>
    <w:rsid w:val="008210C4"/>
    <w:rsid w:val="00827C46"/>
    <w:rsid w:val="008374DA"/>
    <w:rsid w:val="0084007B"/>
    <w:rsid w:val="0085419F"/>
    <w:rsid w:val="008565B1"/>
    <w:rsid w:val="00866480"/>
    <w:rsid w:val="00873D95"/>
    <w:rsid w:val="00880938"/>
    <w:rsid w:val="008D08FD"/>
    <w:rsid w:val="008E03CA"/>
    <w:rsid w:val="008F0410"/>
    <w:rsid w:val="00901A7E"/>
    <w:rsid w:val="00903B0D"/>
    <w:rsid w:val="00913AA2"/>
    <w:rsid w:val="00926A5E"/>
    <w:rsid w:val="00942CB2"/>
    <w:rsid w:val="0094586A"/>
    <w:rsid w:val="00954E98"/>
    <w:rsid w:val="0097795B"/>
    <w:rsid w:val="009835AB"/>
    <w:rsid w:val="009839E2"/>
    <w:rsid w:val="0098795F"/>
    <w:rsid w:val="00992E9B"/>
    <w:rsid w:val="009940C5"/>
    <w:rsid w:val="00994BC7"/>
    <w:rsid w:val="009950C2"/>
    <w:rsid w:val="00995D6B"/>
    <w:rsid w:val="009B043C"/>
    <w:rsid w:val="009C0401"/>
    <w:rsid w:val="00A06FC5"/>
    <w:rsid w:val="00A17A1A"/>
    <w:rsid w:val="00A329A7"/>
    <w:rsid w:val="00A41AEA"/>
    <w:rsid w:val="00A506BB"/>
    <w:rsid w:val="00A844EB"/>
    <w:rsid w:val="00AA13A9"/>
    <w:rsid w:val="00AE53D4"/>
    <w:rsid w:val="00B03719"/>
    <w:rsid w:val="00B16BC3"/>
    <w:rsid w:val="00B242AB"/>
    <w:rsid w:val="00B33C39"/>
    <w:rsid w:val="00B34D3F"/>
    <w:rsid w:val="00B40C0F"/>
    <w:rsid w:val="00B415F1"/>
    <w:rsid w:val="00B4705F"/>
    <w:rsid w:val="00B6771F"/>
    <w:rsid w:val="00B85034"/>
    <w:rsid w:val="00B90B40"/>
    <w:rsid w:val="00B94159"/>
    <w:rsid w:val="00B95991"/>
    <w:rsid w:val="00B960E9"/>
    <w:rsid w:val="00B9616C"/>
    <w:rsid w:val="00BB5317"/>
    <w:rsid w:val="00BB5DBC"/>
    <w:rsid w:val="00BC0926"/>
    <w:rsid w:val="00BD025D"/>
    <w:rsid w:val="00BD7FCF"/>
    <w:rsid w:val="00BE141F"/>
    <w:rsid w:val="00BE3864"/>
    <w:rsid w:val="00BF1D56"/>
    <w:rsid w:val="00BF4F60"/>
    <w:rsid w:val="00BF65D7"/>
    <w:rsid w:val="00C03097"/>
    <w:rsid w:val="00C037B5"/>
    <w:rsid w:val="00C05064"/>
    <w:rsid w:val="00C13E95"/>
    <w:rsid w:val="00C41B1E"/>
    <w:rsid w:val="00C42F31"/>
    <w:rsid w:val="00C430F0"/>
    <w:rsid w:val="00C603C3"/>
    <w:rsid w:val="00C709AA"/>
    <w:rsid w:val="00CB4E90"/>
    <w:rsid w:val="00CC0A4F"/>
    <w:rsid w:val="00CC430F"/>
    <w:rsid w:val="00CF389E"/>
    <w:rsid w:val="00CF6A5A"/>
    <w:rsid w:val="00D315F3"/>
    <w:rsid w:val="00D35C95"/>
    <w:rsid w:val="00D56532"/>
    <w:rsid w:val="00D574A8"/>
    <w:rsid w:val="00D57E9C"/>
    <w:rsid w:val="00D61CCF"/>
    <w:rsid w:val="00D7033D"/>
    <w:rsid w:val="00D86590"/>
    <w:rsid w:val="00D90081"/>
    <w:rsid w:val="00D90FF0"/>
    <w:rsid w:val="00DA1DA8"/>
    <w:rsid w:val="00DC469F"/>
    <w:rsid w:val="00DC6AD1"/>
    <w:rsid w:val="00DE20CB"/>
    <w:rsid w:val="00E04ADF"/>
    <w:rsid w:val="00E145E4"/>
    <w:rsid w:val="00E15684"/>
    <w:rsid w:val="00E25900"/>
    <w:rsid w:val="00E34455"/>
    <w:rsid w:val="00E615DF"/>
    <w:rsid w:val="00E62FE2"/>
    <w:rsid w:val="00E7570F"/>
    <w:rsid w:val="00E775AC"/>
    <w:rsid w:val="00E83D37"/>
    <w:rsid w:val="00E84B88"/>
    <w:rsid w:val="00E85675"/>
    <w:rsid w:val="00E94966"/>
    <w:rsid w:val="00EA23DA"/>
    <w:rsid w:val="00EB5D89"/>
    <w:rsid w:val="00EC1937"/>
    <w:rsid w:val="00F130B3"/>
    <w:rsid w:val="00F209B7"/>
    <w:rsid w:val="00F33167"/>
    <w:rsid w:val="00F57F49"/>
    <w:rsid w:val="00F6442F"/>
    <w:rsid w:val="00F71E7D"/>
    <w:rsid w:val="00F824D0"/>
    <w:rsid w:val="00F869C8"/>
    <w:rsid w:val="00F94D1F"/>
    <w:rsid w:val="00FA18E1"/>
    <w:rsid w:val="00FA54FE"/>
    <w:rsid w:val="00FA6211"/>
    <w:rsid w:val="00FB32B2"/>
    <w:rsid w:val="00FC1B34"/>
    <w:rsid w:val="00FC213D"/>
    <w:rsid w:val="00FE06B4"/>
    <w:rsid w:val="00FE165C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684EE48"/>
  <w15:docId w15:val="{68E1C01D-EB47-614B-A326-90C125CD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FD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2BD0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D15A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locked/>
    <w:rsid w:val="00602BD0"/>
    <w:rPr>
      <w:b/>
      <w:bCs/>
      <w:sz w:val="24"/>
      <w:szCs w:val="24"/>
      <w:lang w:val="el-GR" w:eastAsia="el-GR" w:bidi="ar-SA"/>
    </w:rPr>
  </w:style>
  <w:style w:type="paragraph" w:styleId="Header">
    <w:name w:val="header"/>
    <w:basedOn w:val="Normal"/>
    <w:link w:val="HeaderChar"/>
    <w:rsid w:val="00602BD0"/>
    <w:pPr>
      <w:tabs>
        <w:tab w:val="center" w:pos="4153"/>
        <w:tab w:val="right" w:pos="8306"/>
      </w:tabs>
    </w:pPr>
    <w:rPr>
      <w:rFonts w:ascii="Calibri" w:hAnsi="Calibri" w:cs="Calibri"/>
    </w:rPr>
  </w:style>
  <w:style w:type="character" w:customStyle="1" w:styleId="HeaderChar">
    <w:name w:val="Header Char"/>
    <w:basedOn w:val="DefaultParagraphFont"/>
    <w:link w:val="Header"/>
    <w:locked/>
    <w:rsid w:val="00602BD0"/>
    <w:rPr>
      <w:rFonts w:ascii="Calibri" w:hAnsi="Calibri" w:cs="Calibri"/>
      <w:sz w:val="24"/>
      <w:szCs w:val="24"/>
      <w:lang w:val="el-GR" w:eastAsia="el-GR" w:bidi="ar-SA"/>
    </w:rPr>
  </w:style>
  <w:style w:type="paragraph" w:styleId="Footer">
    <w:name w:val="footer"/>
    <w:basedOn w:val="Normal"/>
    <w:link w:val="FooterChar"/>
    <w:rsid w:val="00602B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locked/>
    <w:rsid w:val="00602BD0"/>
    <w:rPr>
      <w:sz w:val="24"/>
      <w:szCs w:val="24"/>
      <w:lang w:val="el-GR" w:eastAsia="el-GR" w:bidi="ar-SA"/>
    </w:rPr>
  </w:style>
  <w:style w:type="character" w:customStyle="1" w:styleId="st1">
    <w:name w:val="st1"/>
    <w:basedOn w:val="DefaultParagraphFont"/>
    <w:rsid w:val="00B415F1"/>
  </w:style>
  <w:style w:type="paragraph" w:styleId="NormalWeb">
    <w:name w:val="Normal (Web)"/>
    <w:basedOn w:val="Normal"/>
    <w:uiPriority w:val="99"/>
    <w:unhideWhenUsed/>
    <w:rsid w:val="00BF65D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F65D7"/>
    <w:rPr>
      <w:b/>
      <w:bCs/>
    </w:rPr>
  </w:style>
  <w:style w:type="paragraph" w:styleId="ListParagraph">
    <w:name w:val="List Paragraph"/>
    <w:basedOn w:val="Normal"/>
    <w:uiPriority w:val="34"/>
    <w:qFormat/>
    <w:rsid w:val="000853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4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ntip@1730.syzefxis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37D3B-2EC2-4931-A8ED-D67A6F19C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Ρόδος, 16/9/2014</vt:lpstr>
      <vt:lpstr>Ρόδος, 16/9/2014</vt:lpstr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Ρόδος, 16/9/2014</dc:title>
  <dc:creator>e.spartali</dc:creator>
  <cp:lastModifiedBy>aegeanghatzi@gmail.com</cp:lastModifiedBy>
  <cp:revision>2</cp:revision>
  <cp:lastPrinted>2015-03-10T13:49:00Z</cp:lastPrinted>
  <dcterms:created xsi:type="dcterms:W3CDTF">2021-11-11T11:12:00Z</dcterms:created>
  <dcterms:modified xsi:type="dcterms:W3CDTF">2021-11-11T11:12:00Z</dcterms:modified>
</cp:coreProperties>
</file>