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DE" w:rsidRDefault="00306DDE">
      <w:pPr>
        <w:rPr>
          <w:lang w:val="en-US"/>
        </w:rPr>
      </w:pPr>
    </w:p>
    <w:p w:rsidR="00306DDE" w:rsidRDefault="00906AD4">
      <w:pPr>
        <w:jc w:val="center"/>
        <w:rPr>
          <w:rFonts w:ascii="Book Antiqua" w:hAnsi="Book Antiqua" w:cs="Book Antiqua"/>
          <w:sz w:val="24"/>
          <w:szCs w:val="24"/>
          <w:lang w:val="en-US"/>
        </w:rPr>
      </w:pPr>
      <w:r>
        <w:rPr>
          <w:noProof/>
          <w:lang w:eastAsia="el-GR"/>
        </w:rPr>
        <w:drawing>
          <wp:inline distT="0" distB="0" distL="0" distR="0">
            <wp:extent cx="2085975" cy="9715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1" t="-131" r="-61" b="-131"/>
                    <a:stretch>
                      <a:fillRect/>
                    </a:stretch>
                  </pic:blipFill>
                  <pic:spPr bwMode="auto">
                    <a:xfrm>
                      <a:off x="0" y="0"/>
                      <a:ext cx="2085975" cy="971550"/>
                    </a:xfrm>
                    <a:prstGeom prst="rect">
                      <a:avLst/>
                    </a:prstGeom>
                    <a:solidFill>
                      <a:srgbClr val="FFFFFF"/>
                    </a:solidFill>
                    <a:ln>
                      <a:noFill/>
                    </a:ln>
                  </pic:spPr>
                </pic:pic>
              </a:graphicData>
            </a:graphic>
          </wp:inline>
        </w:drawing>
      </w:r>
    </w:p>
    <w:p w:rsidR="00306DDE" w:rsidRDefault="00306DDE">
      <w:pPr>
        <w:jc w:val="right"/>
      </w:pPr>
    </w:p>
    <w:p w:rsidR="00491C60" w:rsidRPr="00453F7F" w:rsidRDefault="007B5988" w:rsidP="00491C60">
      <w:pPr>
        <w:jc w:val="right"/>
        <w:rPr>
          <w:rFonts w:ascii="Arial" w:hAnsi="Arial" w:cs="Arial"/>
          <w:b/>
          <w:bCs/>
          <w:sz w:val="24"/>
          <w:szCs w:val="24"/>
        </w:rPr>
      </w:pPr>
      <w:r>
        <w:rPr>
          <w:rFonts w:ascii="Arial" w:hAnsi="Arial" w:cs="Arial"/>
          <w:b/>
          <w:bCs/>
          <w:sz w:val="24"/>
          <w:szCs w:val="24"/>
        </w:rPr>
        <w:t>Αθήνα,</w:t>
      </w:r>
      <w:r w:rsidR="00D96BC8">
        <w:rPr>
          <w:rFonts w:ascii="Arial" w:hAnsi="Arial" w:cs="Arial"/>
          <w:b/>
          <w:bCs/>
          <w:sz w:val="24"/>
          <w:szCs w:val="24"/>
        </w:rPr>
        <w:t xml:space="preserve"> 08</w:t>
      </w:r>
      <w:r w:rsidRPr="002E072B">
        <w:rPr>
          <w:rFonts w:ascii="Arial" w:hAnsi="Arial" w:cs="Arial"/>
          <w:b/>
          <w:bCs/>
          <w:sz w:val="24"/>
          <w:szCs w:val="24"/>
        </w:rPr>
        <w:t xml:space="preserve"> </w:t>
      </w:r>
      <w:r w:rsidR="005B78D0">
        <w:rPr>
          <w:rFonts w:ascii="Arial" w:hAnsi="Arial" w:cs="Arial"/>
          <w:b/>
          <w:bCs/>
          <w:sz w:val="24"/>
          <w:szCs w:val="24"/>
        </w:rPr>
        <w:t>Μαΐου</w:t>
      </w:r>
      <w:r w:rsidR="00A87043">
        <w:rPr>
          <w:rFonts w:ascii="Arial" w:hAnsi="Arial" w:cs="Arial"/>
          <w:b/>
          <w:bCs/>
          <w:sz w:val="24"/>
          <w:szCs w:val="24"/>
        </w:rPr>
        <w:t xml:space="preserve"> </w:t>
      </w:r>
      <w:r w:rsidR="00491C60" w:rsidRPr="00453F7F">
        <w:rPr>
          <w:rFonts w:ascii="Arial" w:hAnsi="Arial" w:cs="Arial"/>
          <w:b/>
          <w:bCs/>
          <w:sz w:val="24"/>
          <w:szCs w:val="24"/>
        </w:rPr>
        <w:t>2020</w:t>
      </w:r>
    </w:p>
    <w:p w:rsidR="00491C60" w:rsidRPr="00453F7F" w:rsidRDefault="00491C60">
      <w:pPr>
        <w:jc w:val="center"/>
        <w:rPr>
          <w:rFonts w:ascii="Arial" w:hAnsi="Arial" w:cs="Arial"/>
          <w:b/>
          <w:bCs/>
          <w:sz w:val="24"/>
          <w:szCs w:val="24"/>
          <w:u w:val="single"/>
        </w:rPr>
      </w:pPr>
    </w:p>
    <w:p w:rsidR="00306DDE" w:rsidRPr="00453F7F" w:rsidRDefault="009F4DA2">
      <w:pPr>
        <w:jc w:val="center"/>
        <w:rPr>
          <w:rFonts w:ascii="Arial" w:hAnsi="Arial" w:cs="Arial"/>
        </w:rPr>
      </w:pPr>
      <w:r w:rsidRPr="00453F7F">
        <w:rPr>
          <w:rFonts w:ascii="Arial" w:hAnsi="Arial" w:cs="Arial"/>
          <w:b/>
          <w:bCs/>
          <w:sz w:val="24"/>
          <w:szCs w:val="24"/>
          <w:u w:val="single"/>
        </w:rPr>
        <w:t>Ερώτηση</w:t>
      </w:r>
    </w:p>
    <w:p w:rsidR="00A87043" w:rsidRDefault="00D37C67">
      <w:pPr>
        <w:jc w:val="center"/>
        <w:rPr>
          <w:rFonts w:ascii="Arial" w:hAnsi="Arial" w:cs="Arial"/>
          <w:b/>
          <w:bCs/>
          <w:sz w:val="24"/>
          <w:szCs w:val="24"/>
        </w:rPr>
      </w:pPr>
      <w:r>
        <w:rPr>
          <w:rFonts w:ascii="Arial" w:hAnsi="Arial" w:cs="Arial"/>
          <w:b/>
          <w:bCs/>
          <w:sz w:val="24"/>
          <w:szCs w:val="24"/>
        </w:rPr>
        <w:t>Προς τους κ.κ.</w:t>
      </w:r>
      <w:r w:rsidR="00A90320">
        <w:rPr>
          <w:rFonts w:ascii="Arial" w:hAnsi="Arial" w:cs="Arial"/>
          <w:b/>
          <w:bCs/>
          <w:sz w:val="24"/>
          <w:szCs w:val="24"/>
        </w:rPr>
        <w:t>:</w:t>
      </w:r>
    </w:p>
    <w:p w:rsidR="00162428" w:rsidRPr="006C000D" w:rsidRDefault="00162428" w:rsidP="006C000D">
      <w:pPr>
        <w:pStyle w:val="a9"/>
        <w:numPr>
          <w:ilvl w:val="0"/>
          <w:numId w:val="5"/>
        </w:numPr>
        <w:jc w:val="center"/>
        <w:rPr>
          <w:rFonts w:ascii="Arial" w:hAnsi="Arial" w:cs="Arial"/>
          <w:b/>
          <w:bCs/>
          <w:sz w:val="24"/>
          <w:szCs w:val="24"/>
        </w:rPr>
      </w:pPr>
      <w:r w:rsidRPr="006C000D">
        <w:rPr>
          <w:rFonts w:ascii="Arial" w:hAnsi="Arial" w:cs="Arial"/>
          <w:b/>
          <w:bCs/>
          <w:sz w:val="24"/>
          <w:szCs w:val="24"/>
        </w:rPr>
        <w:t>Υπουργό Παιδείας</w:t>
      </w:r>
    </w:p>
    <w:p w:rsidR="00917D36" w:rsidRPr="006C000D" w:rsidRDefault="003D4BAD" w:rsidP="006C000D">
      <w:pPr>
        <w:pStyle w:val="a9"/>
        <w:numPr>
          <w:ilvl w:val="0"/>
          <w:numId w:val="5"/>
        </w:numPr>
        <w:jc w:val="center"/>
        <w:rPr>
          <w:rFonts w:ascii="Arial" w:hAnsi="Arial" w:cs="Arial"/>
          <w:b/>
          <w:bCs/>
          <w:sz w:val="24"/>
          <w:szCs w:val="24"/>
        </w:rPr>
      </w:pPr>
      <w:r w:rsidRPr="006C000D">
        <w:rPr>
          <w:rFonts w:ascii="Arial" w:hAnsi="Arial" w:cs="Arial"/>
          <w:b/>
          <w:bCs/>
          <w:sz w:val="24"/>
          <w:szCs w:val="24"/>
        </w:rPr>
        <w:t>Υπουργό Ανά</w:t>
      </w:r>
      <w:r w:rsidR="00917D36" w:rsidRPr="006C000D">
        <w:rPr>
          <w:rFonts w:ascii="Arial" w:hAnsi="Arial" w:cs="Arial"/>
          <w:b/>
          <w:bCs/>
          <w:sz w:val="24"/>
          <w:szCs w:val="24"/>
        </w:rPr>
        <w:t>πτυξης</w:t>
      </w:r>
      <w:r w:rsidR="00D37C67" w:rsidRPr="006C000D">
        <w:rPr>
          <w:rFonts w:ascii="Arial" w:hAnsi="Arial" w:cs="Arial"/>
          <w:b/>
          <w:bCs/>
          <w:sz w:val="24"/>
          <w:szCs w:val="24"/>
        </w:rPr>
        <w:t xml:space="preserve"> και Επενδύσεων</w:t>
      </w:r>
    </w:p>
    <w:p w:rsidR="00B31577" w:rsidRPr="00453F7F" w:rsidRDefault="00B31577" w:rsidP="00B31577">
      <w:pPr>
        <w:ind w:left="360"/>
        <w:jc w:val="center"/>
        <w:rPr>
          <w:rFonts w:ascii="Arial" w:hAnsi="Arial" w:cs="Arial"/>
          <w:b/>
          <w:bCs/>
          <w:sz w:val="24"/>
          <w:szCs w:val="24"/>
        </w:rPr>
      </w:pPr>
    </w:p>
    <w:p w:rsidR="002E072B" w:rsidRPr="00301AF8" w:rsidRDefault="009F4DA2" w:rsidP="00B31577">
      <w:pPr>
        <w:jc w:val="center"/>
        <w:rPr>
          <w:rFonts w:ascii="Arial" w:hAnsi="Arial" w:cs="Arial"/>
          <w:sz w:val="24"/>
          <w:szCs w:val="24"/>
        </w:rPr>
      </w:pPr>
      <w:r w:rsidRPr="00301AF8">
        <w:rPr>
          <w:rFonts w:ascii="Arial" w:hAnsi="Arial" w:cs="Arial"/>
          <w:b/>
          <w:bCs/>
          <w:sz w:val="24"/>
          <w:szCs w:val="24"/>
        </w:rPr>
        <w:t xml:space="preserve">Θέμα: </w:t>
      </w:r>
      <w:r w:rsidRPr="00301AF8">
        <w:rPr>
          <w:rFonts w:ascii="Arial" w:hAnsi="Arial" w:cs="Arial"/>
          <w:sz w:val="24"/>
          <w:szCs w:val="24"/>
        </w:rPr>
        <w:t>«</w:t>
      </w:r>
      <w:r w:rsidR="00A90320">
        <w:rPr>
          <w:rFonts w:ascii="Arial" w:hAnsi="Arial" w:cs="Arial"/>
          <w:sz w:val="24"/>
          <w:szCs w:val="24"/>
        </w:rPr>
        <w:t xml:space="preserve">Απουσία σχεδίου για </w:t>
      </w:r>
      <w:r w:rsidR="00162428">
        <w:rPr>
          <w:rFonts w:ascii="Arial" w:hAnsi="Arial" w:cs="Arial"/>
          <w:sz w:val="24"/>
          <w:szCs w:val="24"/>
        </w:rPr>
        <w:t xml:space="preserve">την επανέναρξη των σχολικών </w:t>
      </w:r>
      <w:r w:rsidR="007F4D1C">
        <w:rPr>
          <w:rFonts w:ascii="Arial" w:hAnsi="Arial" w:cs="Arial"/>
          <w:sz w:val="24"/>
          <w:szCs w:val="24"/>
        </w:rPr>
        <w:t>δραστηριοτήτων</w:t>
      </w:r>
      <w:r w:rsidR="00162428">
        <w:rPr>
          <w:rFonts w:ascii="Arial" w:hAnsi="Arial" w:cs="Arial"/>
          <w:sz w:val="24"/>
          <w:szCs w:val="24"/>
        </w:rPr>
        <w:t xml:space="preserve"> των νησιών</w:t>
      </w:r>
      <w:r w:rsidRPr="00301AF8">
        <w:rPr>
          <w:rFonts w:ascii="Arial" w:hAnsi="Arial" w:cs="Arial"/>
          <w:sz w:val="24"/>
          <w:szCs w:val="24"/>
        </w:rPr>
        <w:t>»</w:t>
      </w:r>
    </w:p>
    <w:p w:rsidR="004249BB" w:rsidRDefault="000F5873" w:rsidP="00C94BDB">
      <w:pPr>
        <w:jc w:val="both"/>
        <w:rPr>
          <w:rFonts w:ascii="Arial" w:hAnsi="Arial" w:cs="Arial"/>
          <w:sz w:val="24"/>
          <w:szCs w:val="24"/>
        </w:rPr>
      </w:pPr>
      <w:r>
        <w:rPr>
          <w:rFonts w:ascii="Arial" w:hAnsi="Arial" w:cs="Arial"/>
          <w:sz w:val="24"/>
          <w:szCs w:val="24"/>
        </w:rPr>
        <w:t>Κατά τη διάρκεια της πανδημίας και των περιοριστικών μέτρων</w:t>
      </w:r>
      <w:r w:rsidR="009272DB">
        <w:rPr>
          <w:rFonts w:ascii="Arial" w:hAnsi="Arial" w:cs="Arial"/>
          <w:sz w:val="24"/>
          <w:szCs w:val="24"/>
        </w:rPr>
        <w:t>,</w:t>
      </w:r>
      <w:r>
        <w:rPr>
          <w:rFonts w:ascii="Arial" w:hAnsi="Arial" w:cs="Arial"/>
          <w:sz w:val="24"/>
          <w:szCs w:val="24"/>
        </w:rPr>
        <w:t xml:space="preserve"> που επεβλήθησαν για την αποφυγή </w:t>
      </w:r>
      <w:r w:rsidR="006C000D">
        <w:rPr>
          <w:rFonts w:ascii="Arial" w:hAnsi="Arial" w:cs="Arial"/>
          <w:sz w:val="24"/>
          <w:szCs w:val="24"/>
        </w:rPr>
        <w:t>μετάδοσης του ιού στον πληθυσμό, η Κυβέρνηση</w:t>
      </w:r>
      <w:r>
        <w:rPr>
          <w:rFonts w:ascii="Arial" w:hAnsi="Arial" w:cs="Arial"/>
          <w:sz w:val="24"/>
          <w:szCs w:val="24"/>
        </w:rPr>
        <w:t xml:space="preserve"> </w:t>
      </w:r>
      <w:r w:rsidR="004249BB">
        <w:rPr>
          <w:rFonts w:ascii="Arial" w:hAnsi="Arial" w:cs="Arial"/>
          <w:sz w:val="24"/>
          <w:szCs w:val="24"/>
        </w:rPr>
        <w:t>επέβαλλε</w:t>
      </w:r>
      <w:r>
        <w:rPr>
          <w:rFonts w:ascii="Arial" w:hAnsi="Arial" w:cs="Arial"/>
          <w:sz w:val="24"/>
          <w:szCs w:val="24"/>
        </w:rPr>
        <w:t xml:space="preserve"> τον περιορισμό των μετακινήσεων από και προς τις νησιωτικές περιοχές. </w:t>
      </w:r>
    </w:p>
    <w:p w:rsidR="004249BB" w:rsidRDefault="000F5873" w:rsidP="00C94BDB">
      <w:pPr>
        <w:jc w:val="both"/>
        <w:rPr>
          <w:rFonts w:ascii="Arial" w:hAnsi="Arial" w:cs="Arial"/>
          <w:sz w:val="24"/>
          <w:szCs w:val="24"/>
        </w:rPr>
      </w:pPr>
      <w:r>
        <w:rPr>
          <w:rFonts w:ascii="Arial" w:hAnsi="Arial" w:cs="Arial"/>
          <w:sz w:val="24"/>
          <w:szCs w:val="24"/>
        </w:rPr>
        <w:t xml:space="preserve">Ειδικότερα, σύμφωνα με την από 20 Μαρτίου ΠΝΠ και </w:t>
      </w:r>
      <w:r w:rsidR="004249BB">
        <w:rPr>
          <w:rFonts w:ascii="Arial" w:hAnsi="Arial" w:cs="Arial"/>
          <w:sz w:val="24"/>
          <w:szCs w:val="24"/>
        </w:rPr>
        <w:t xml:space="preserve">διάφορες, </w:t>
      </w:r>
      <w:r>
        <w:rPr>
          <w:rFonts w:ascii="Arial" w:hAnsi="Arial" w:cs="Arial"/>
          <w:sz w:val="24"/>
          <w:szCs w:val="24"/>
        </w:rPr>
        <w:t>μετέπειτα</w:t>
      </w:r>
      <w:r w:rsidR="004249BB">
        <w:rPr>
          <w:rFonts w:ascii="Arial" w:hAnsi="Arial" w:cs="Arial"/>
          <w:sz w:val="24"/>
          <w:szCs w:val="24"/>
        </w:rPr>
        <w:t>, αποφάσεις</w:t>
      </w:r>
      <w:r>
        <w:rPr>
          <w:rFonts w:ascii="Arial" w:hAnsi="Arial" w:cs="Arial"/>
          <w:sz w:val="24"/>
          <w:szCs w:val="24"/>
        </w:rPr>
        <w:t xml:space="preserve"> του Υπου</w:t>
      </w:r>
      <w:r w:rsidR="004249BB">
        <w:rPr>
          <w:rFonts w:ascii="Arial" w:hAnsi="Arial" w:cs="Arial"/>
          <w:sz w:val="24"/>
          <w:szCs w:val="24"/>
        </w:rPr>
        <w:t>ργείου</w:t>
      </w:r>
      <w:r>
        <w:rPr>
          <w:rFonts w:ascii="Arial" w:hAnsi="Arial" w:cs="Arial"/>
          <w:sz w:val="24"/>
          <w:szCs w:val="24"/>
        </w:rPr>
        <w:t xml:space="preserve"> Ναυτιλίας και Νησιωτικής Πολιτικής, </w:t>
      </w:r>
      <w:r w:rsidR="004249BB">
        <w:rPr>
          <w:rFonts w:ascii="Arial" w:hAnsi="Arial" w:cs="Arial"/>
          <w:sz w:val="24"/>
          <w:szCs w:val="24"/>
        </w:rPr>
        <w:t xml:space="preserve">είχαν απαγορευθεί μετακινήσεις, από και προς τα νησιά, όσων συμπολιτών μας δεν ήταν μόνιμοι κάτοικοι νησιωτικών περιοχών και είχαν </w:t>
      </w:r>
      <w:r w:rsidR="006C000D">
        <w:rPr>
          <w:rFonts w:ascii="Arial" w:hAnsi="Arial" w:cs="Arial"/>
          <w:sz w:val="24"/>
          <w:szCs w:val="24"/>
        </w:rPr>
        <w:t xml:space="preserve">επίσης </w:t>
      </w:r>
      <w:r w:rsidR="004249BB">
        <w:rPr>
          <w:rFonts w:ascii="Arial" w:hAnsi="Arial" w:cs="Arial"/>
          <w:sz w:val="24"/>
          <w:szCs w:val="24"/>
        </w:rPr>
        <w:t xml:space="preserve">περιορισθεί στο αναγκαίο οι μετακινήσεις μεταξύ των νησιών. Επιπλέον, σε περίπτωση άφιξης κατοίκου που δεν διέμενε από την αρχή της πανδημίας στο νησί, σύμφωνα με τις οδηγίες του ΕΟΔΥ έπρεπε να επιβληθεί καραντίνα 14 ημερών, πριν έρθει σε επαφή με τον μόνιμα διαμένοντα πληθυσμό του νησιού. </w:t>
      </w:r>
    </w:p>
    <w:p w:rsidR="009272DB" w:rsidRDefault="009272DB" w:rsidP="00C94BDB">
      <w:pPr>
        <w:jc w:val="both"/>
        <w:rPr>
          <w:rFonts w:ascii="Arial" w:hAnsi="Arial" w:cs="Arial"/>
          <w:sz w:val="24"/>
          <w:szCs w:val="24"/>
        </w:rPr>
      </w:pPr>
      <w:r>
        <w:rPr>
          <w:rFonts w:ascii="Arial" w:hAnsi="Arial" w:cs="Arial"/>
          <w:sz w:val="24"/>
          <w:szCs w:val="24"/>
        </w:rPr>
        <w:t>Στις πρόσφατες</w:t>
      </w:r>
      <w:r w:rsidR="006C000D">
        <w:rPr>
          <w:rFonts w:ascii="Arial" w:hAnsi="Arial" w:cs="Arial"/>
          <w:sz w:val="24"/>
          <w:szCs w:val="24"/>
        </w:rPr>
        <w:t>,</w:t>
      </w:r>
      <w:r>
        <w:rPr>
          <w:rFonts w:ascii="Arial" w:hAnsi="Arial" w:cs="Arial"/>
          <w:sz w:val="24"/>
          <w:szCs w:val="24"/>
        </w:rPr>
        <w:t xml:space="preserve"> </w:t>
      </w:r>
      <w:r w:rsidR="006C000D">
        <w:rPr>
          <w:rFonts w:ascii="Arial" w:hAnsi="Arial" w:cs="Arial"/>
          <w:sz w:val="24"/>
          <w:szCs w:val="24"/>
        </w:rPr>
        <w:t>όμως,</w:t>
      </w:r>
      <w:r>
        <w:rPr>
          <w:rFonts w:ascii="Arial" w:hAnsi="Arial" w:cs="Arial"/>
          <w:sz w:val="24"/>
          <w:szCs w:val="24"/>
        </w:rPr>
        <w:t xml:space="preserve"> ανακοινώσεις της Κυβέρνησης </w:t>
      </w:r>
      <w:r w:rsidR="00B31577">
        <w:rPr>
          <w:rFonts w:ascii="Arial" w:hAnsi="Arial" w:cs="Arial"/>
          <w:sz w:val="24"/>
          <w:szCs w:val="24"/>
        </w:rPr>
        <w:t>καμία ιδιαίτερη αναφορά δεν έγινε στις ειδικές συνθήκες που βιώνουν τα νησιά και τις ιδιαίτερες ανάγκες που αντιμετωπίζουν.</w:t>
      </w:r>
      <w:r>
        <w:rPr>
          <w:rFonts w:ascii="Arial" w:hAnsi="Arial" w:cs="Arial"/>
          <w:sz w:val="24"/>
          <w:szCs w:val="24"/>
        </w:rPr>
        <w:t xml:space="preserve"> </w:t>
      </w:r>
    </w:p>
    <w:p w:rsidR="00162428" w:rsidRDefault="009272DB" w:rsidP="00C94BDB">
      <w:pPr>
        <w:jc w:val="both"/>
        <w:rPr>
          <w:rFonts w:ascii="Arial" w:hAnsi="Arial" w:cs="Arial"/>
          <w:sz w:val="24"/>
          <w:szCs w:val="24"/>
        </w:rPr>
      </w:pPr>
      <w:r>
        <w:rPr>
          <w:rFonts w:ascii="Arial" w:hAnsi="Arial" w:cs="Arial"/>
          <w:sz w:val="24"/>
          <w:szCs w:val="24"/>
        </w:rPr>
        <w:t>Ειδικότερα</w:t>
      </w:r>
      <w:r w:rsidR="00B31577">
        <w:rPr>
          <w:rFonts w:ascii="Arial" w:hAnsi="Arial" w:cs="Arial"/>
          <w:sz w:val="24"/>
          <w:szCs w:val="24"/>
        </w:rPr>
        <w:t>,</w:t>
      </w:r>
      <w:r>
        <w:rPr>
          <w:rFonts w:ascii="Arial" w:hAnsi="Arial" w:cs="Arial"/>
          <w:sz w:val="24"/>
          <w:szCs w:val="24"/>
        </w:rPr>
        <w:t xml:space="preserve"> αναφορικά με </w:t>
      </w:r>
      <w:r w:rsidR="00162428">
        <w:rPr>
          <w:rFonts w:ascii="Arial" w:hAnsi="Arial" w:cs="Arial"/>
          <w:sz w:val="24"/>
          <w:szCs w:val="24"/>
        </w:rPr>
        <w:t xml:space="preserve">το σχέδιο </w:t>
      </w:r>
      <w:r>
        <w:rPr>
          <w:rFonts w:ascii="Arial" w:hAnsi="Arial" w:cs="Arial"/>
          <w:sz w:val="24"/>
          <w:szCs w:val="24"/>
        </w:rPr>
        <w:t>επανέναρξη</w:t>
      </w:r>
      <w:r w:rsidR="00162428">
        <w:rPr>
          <w:rFonts w:ascii="Arial" w:hAnsi="Arial" w:cs="Arial"/>
          <w:sz w:val="24"/>
          <w:szCs w:val="24"/>
        </w:rPr>
        <w:t>ς</w:t>
      </w:r>
      <w:r>
        <w:rPr>
          <w:rFonts w:ascii="Arial" w:hAnsi="Arial" w:cs="Arial"/>
          <w:sz w:val="24"/>
          <w:szCs w:val="24"/>
        </w:rPr>
        <w:t xml:space="preserve"> των σχολικών δραστηριοτήτων για τις 11 και 18 Μαΐου</w:t>
      </w:r>
      <w:r w:rsidR="00356A4B">
        <w:rPr>
          <w:rFonts w:ascii="Arial" w:hAnsi="Arial" w:cs="Arial"/>
          <w:sz w:val="24"/>
          <w:szCs w:val="24"/>
        </w:rPr>
        <w:t>,</w:t>
      </w:r>
      <w:r w:rsidR="00162428">
        <w:rPr>
          <w:rFonts w:ascii="Arial" w:hAnsi="Arial" w:cs="Arial"/>
          <w:sz w:val="24"/>
          <w:szCs w:val="24"/>
        </w:rPr>
        <w:t xml:space="preserve"> το οποίο ανακοίνωσε η αρμόδια Υπουργός</w:t>
      </w:r>
      <w:r>
        <w:rPr>
          <w:rFonts w:ascii="Arial" w:hAnsi="Arial" w:cs="Arial"/>
          <w:sz w:val="24"/>
          <w:szCs w:val="24"/>
        </w:rPr>
        <w:t xml:space="preserve">, δεν δόθηκαν σχετικές οδηγίες για την επάνοδο στα νησιά των, κατά πλειοψηφία, ωρομίσθιων και αναπληρωτών καθηγητών που στελεχώνουν τις δομές Εκπαίδευσης </w:t>
      </w:r>
      <w:r w:rsidR="00162428">
        <w:rPr>
          <w:rFonts w:ascii="Arial" w:hAnsi="Arial" w:cs="Arial"/>
          <w:sz w:val="24"/>
          <w:szCs w:val="24"/>
        </w:rPr>
        <w:t xml:space="preserve">ιδίως των μικρών </w:t>
      </w:r>
      <w:r>
        <w:rPr>
          <w:rFonts w:ascii="Arial" w:hAnsi="Arial" w:cs="Arial"/>
          <w:sz w:val="24"/>
          <w:szCs w:val="24"/>
        </w:rPr>
        <w:t>νησιών και που με την έναρξη των περιοριστικών μέτρων και το κλείσιμο των σχολείων, μετέβησαν στον μόνιμο τόπο κατοικίας τους.</w:t>
      </w:r>
      <w:r w:rsidR="00162428">
        <w:rPr>
          <w:rFonts w:ascii="Arial" w:hAnsi="Arial" w:cs="Arial"/>
          <w:sz w:val="24"/>
          <w:szCs w:val="24"/>
        </w:rPr>
        <w:t xml:space="preserve"> Στο εν λόγω σχέδιο </w:t>
      </w:r>
      <w:r w:rsidR="00CB76B9" w:rsidRPr="004B3B2E">
        <w:rPr>
          <w:rFonts w:ascii="Arial" w:hAnsi="Arial" w:cs="Arial"/>
          <w:sz w:val="24"/>
          <w:szCs w:val="24"/>
        </w:rPr>
        <w:t xml:space="preserve">δεν διευκρινίζεται αν οι εκπαιδευτικοί θα υποβληθούν σε δωρεάν διαγνωστικά </w:t>
      </w:r>
      <w:proofErr w:type="spellStart"/>
      <w:r w:rsidR="00CB76B9" w:rsidRPr="004B3B2E">
        <w:rPr>
          <w:rFonts w:ascii="Arial" w:hAnsi="Arial" w:cs="Arial"/>
          <w:sz w:val="24"/>
          <w:szCs w:val="24"/>
        </w:rPr>
        <w:t>τέστ</w:t>
      </w:r>
      <w:proofErr w:type="spellEnd"/>
      <w:r w:rsidR="00CB76B9" w:rsidRPr="004B3B2E">
        <w:rPr>
          <w:rFonts w:ascii="Arial" w:hAnsi="Arial" w:cs="Arial"/>
          <w:sz w:val="24"/>
          <w:szCs w:val="24"/>
        </w:rPr>
        <w:t xml:space="preserve"> και </w:t>
      </w:r>
      <w:r w:rsidR="00917854" w:rsidRPr="004B3B2E">
        <w:rPr>
          <w:rFonts w:ascii="Arial" w:hAnsi="Arial" w:cs="Arial"/>
          <w:sz w:val="24"/>
          <w:szCs w:val="24"/>
        </w:rPr>
        <w:t xml:space="preserve">στις απαιτούμενες υγειονομικές εξετάσεις </w:t>
      </w:r>
      <w:r w:rsidR="00CB76B9" w:rsidRPr="004B3B2E">
        <w:rPr>
          <w:rFonts w:ascii="Arial" w:hAnsi="Arial" w:cs="Arial"/>
          <w:sz w:val="24"/>
          <w:szCs w:val="24"/>
        </w:rPr>
        <w:t>προκειμένου να επιστρέψουν</w:t>
      </w:r>
      <w:r w:rsidR="00917854" w:rsidRPr="004B3B2E">
        <w:rPr>
          <w:rFonts w:ascii="Arial" w:hAnsi="Arial" w:cs="Arial"/>
          <w:sz w:val="24"/>
          <w:szCs w:val="24"/>
        </w:rPr>
        <w:t xml:space="preserve"> άμεσα</w:t>
      </w:r>
      <w:r w:rsidR="00CB76B9" w:rsidRPr="004B3B2E">
        <w:rPr>
          <w:rFonts w:ascii="Arial" w:hAnsi="Arial" w:cs="Arial"/>
          <w:sz w:val="24"/>
          <w:szCs w:val="24"/>
        </w:rPr>
        <w:t xml:space="preserve"> στις σχολικές μονάδες χωρίς να τίθεται σε κίνδυνο η υγεία τους, των μαθητών και των οικογενειών τους. </w:t>
      </w:r>
      <w:r w:rsidR="00917854" w:rsidRPr="004B3B2E">
        <w:rPr>
          <w:rFonts w:ascii="Arial" w:hAnsi="Arial" w:cs="Arial"/>
          <w:sz w:val="24"/>
          <w:szCs w:val="24"/>
        </w:rPr>
        <w:t xml:space="preserve">Η παραμονή εξάλλου των εκπαιδευτικών </w:t>
      </w:r>
      <w:r w:rsidR="00CB76B9" w:rsidRPr="004B3B2E">
        <w:rPr>
          <w:rFonts w:ascii="Arial" w:hAnsi="Arial" w:cs="Arial"/>
          <w:sz w:val="24"/>
          <w:szCs w:val="24"/>
        </w:rPr>
        <w:t xml:space="preserve">σε </w:t>
      </w:r>
      <w:proofErr w:type="spellStart"/>
      <w:r w:rsidR="00CB76B9" w:rsidRPr="004B3B2E">
        <w:rPr>
          <w:rFonts w:ascii="Arial" w:hAnsi="Arial" w:cs="Arial"/>
          <w:sz w:val="24"/>
          <w:szCs w:val="24"/>
        </w:rPr>
        <w:t>δεκατετραήμερη</w:t>
      </w:r>
      <w:proofErr w:type="spellEnd"/>
      <w:r w:rsidR="00CB76B9" w:rsidRPr="004B3B2E">
        <w:rPr>
          <w:rFonts w:ascii="Arial" w:hAnsi="Arial" w:cs="Arial"/>
          <w:sz w:val="24"/>
          <w:szCs w:val="24"/>
        </w:rPr>
        <w:t xml:space="preserve"> καραντίνα</w:t>
      </w:r>
      <w:r w:rsidR="004B3B2E" w:rsidRPr="004B3B2E">
        <w:rPr>
          <w:rFonts w:ascii="Arial" w:hAnsi="Arial" w:cs="Arial"/>
          <w:sz w:val="24"/>
          <w:szCs w:val="24"/>
        </w:rPr>
        <w:t xml:space="preserve">, </w:t>
      </w:r>
      <w:r w:rsidR="00917854" w:rsidRPr="004B3B2E">
        <w:rPr>
          <w:rFonts w:ascii="Arial" w:hAnsi="Arial" w:cs="Arial"/>
          <w:sz w:val="24"/>
          <w:szCs w:val="24"/>
        </w:rPr>
        <w:t>καθιστά άνευ αντικειμένου την υποχρεωτική επιστροφή τους στα νησιά, καθώς η λήξη της καραντίνας και του διδακτικού έτους</w:t>
      </w:r>
      <w:r w:rsidR="00694F25">
        <w:rPr>
          <w:rFonts w:ascii="Arial" w:hAnsi="Arial" w:cs="Arial"/>
          <w:sz w:val="24"/>
          <w:szCs w:val="24"/>
        </w:rPr>
        <w:t>,</w:t>
      </w:r>
      <w:r w:rsidR="00917854" w:rsidRPr="004B3B2E">
        <w:rPr>
          <w:rFonts w:ascii="Arial" w:hAnsi="Arial" w:cs="Arial"/>
          <w:sz w:val="24"/>
          <w:szCs w:val="24"/>
        </w:rPr>
        <w:t xml:space="preserve"> εν </w:t>
      </w:r>
      <w:r w:rsidR="00694F25">
        <w:rPr>
          <w:rFonts w:ascii="Arial" w:hAnsi="Arial" w:cs="Arial"/>
          <w:sz w:val="24"/>
          <w:szCs w:val="24"/>
        </w:rPr>
        <w:t>πολλοίς συμπίπτουν</w:t>
      </w:r>
      <w:r w:rsidR="00917854" w:rsidRPr="004B3B2E">
        <w:rPr>
          <w:rFonts w:ascii="Arial" w:hAnsi="Arial" w:cs="Arial"/>
          <w:sz w:val="24"/>
          <w:szCs w:val="24"/>
        </w:rPr>
        <w:t xml:space="preserve"> και εν τέλει καθιστά το μέτρο αυτό μη πρόσφορο.</w:t>
      </w:r>
    </w:p>
    <w:p w:rsidR="000B0EDC" w:rsidRDefault="009272DB" w:rsidP="00C94BDB">
      <w:pPr>
        <w:jc w:val="both"/>
        <w:rPr>
          <w:rFonts w:ascii="Arial" w:hAnsi="Arial" w:cs="Arial"/>
          <w:sz w:val="24"/>
          <w:szCs w:val="24"/>
        </w:rPr>
      </w:pPr>
      <w:r>
        <w:rPr>
          <w:rFonts w:ascii="Arial" w:hAnsi="Arial" w:cs="Arial"/>
          <w:sz w:val="24"/>
          <w:szCs w:val="24"/>
        </w:rPr>
        <w:lastRenderedPageBreak/>
        <w:t>Περαιτέρω και ενώ</w:t>
      </w:r>
      <w:r w:rsidR="00162428">
        <w:rPr>
          <w:rFonts w:ascii="Arial" w:hAnsi="Arial" w:cs="Arial"/>
          <w:sz w:val="24"/>
          <w:szCs w:val="24"/>
        </w:rPr>
        <w:t xml:space="preserve"> ανακοινώθηκε ως υποχρέωση των σχολικών μονάδων να </w:t>
      </w:r>
      <w:r w:rsidR="000B0EDC">
        <w:rPr>
          <w:rFonts w:ascii="Arial" w:hAnsi="Arial" w:cs="Arial"/>
          <w:sz w:val="24"/>
          <w:szCs w:val="24"/>
        </w:rPr>
        <w:t>απολυμαίνονται</w:t>
      </w:r>
      <w:r w:rsidR="00162428">
        <w:rPr>
          <w:rFonts w:ascii="Arial" w:hAnsi="Arial" w:cs="Arial"/>
          <w:sz w:val="24"/>
          <w:szCs w:val="24"/>
        </w:rPr>
        <w:t xml:space="preserve"> με κατάλληλο τρόπο </w:t>
      </w:r>
      <w:r w:rsidR="000B0EDC">
        <w:rPr>
          <w:rFonts w:ascii="Arial" w:hAnsi="Arial" w:cs="Arial"/>
          <w:sz w:val="24"/>
          <w:szCs w:val="24"/>
        </w:rPr>
        <w:t xml:space="preserve">τα σχολεία και οι υποδομές αυτών, στα περισσότερα νησιά, ιδίως στα μικρά, δεν δραστηριοποιούνται επαγγελματικές εταιρείες απολυμάνσεων που να διαθέτουν αυτή τη δυνατότητα. </w:t>
      </w:r>
    </w:p>
    <w:p w:rsidR="00CB76B9" w:rsidRDefault="000B0EDC" w:rsidP="00C94BDB">
      <w:pPr>
        <w:jc w:val="both"/>
        <w:rPr>
          <w:rFonts w:ascii="Arial" w:hAnsi="Arial" w:cs="Arial"/>
          <w:sz w:val="24"/>
          <w:szCs w:val="24"/>
        </w:rPr>
      </w:pPr>
      <w:r>
        <w:rPr>
          <w:rFonts w:ascii="Arial" w:hAnsi="Arial" w:cs="Arial"/>
          <w:sz w:val="24"/>
          <w:szCs w:val="24"/>
        </w:rPr>
        <w:t xml:space="preserve">Τέλος, ενώ κρίθηκε υποχρεωτική η </w:t>
      </w:r>
      <w:r w:rsidR="006C000D">
        <w:rPr>
          <w:rFonts w:ascii="Arial" w:hAnsi="Arial" w:cs="Arial"/>
          <w:sz w:val="24"/>
          <w:szCs w:val="24"/>
        </w:rPr>
        <w:t>τήρηση των κανόνων υγιεινής από παιδιά και καθηγητές</w:t>
      </w:r>
      <w:r>
        <w:rPr>
          <w:rFonts w:ascii="Arial" w:hAnsi="Arial" w:cs="Arial"/>
          <w:sz w:val="24"/>
          <w:szCs w:val="24"/>
        </w:rPr>
        <w:t xml:space="preserve"> στα σχολεία, από τη πλευρά της Πολιτείας </w:t>
      </w:r>
      <w:r w:rsidR="006C000D">
        <w:rPr>
          <w:rFonts w:ascii="Arial" w:hAnsi="Arial" w:cs="Arial"/>
          <w:sz w:val="24"/>
          <w:szCs w:val="24"/>
        </w:rPr>
        <w:t>δεν έχει υπάρξει μέριμνα για</w:t>
      </w:r>
      <w:r>
        <w:rPr>
          <w:rFonts w:ascii="Arial" w:hAnsi="Arial" w:cs="Arial"/>
          <w:sz w:val="24"/>
          <w:szCs w:val="24"/>
        </w:rPr>
        <w:t xml:space="preserve"> </w:t>
      </w:r>
      <w:r w:rsidR="006C000D">
        <w:rPr>
          <w:rFonts w:ascii="Arial" w:hAnsi="Arial" w:cs="Arial"/>
          <w:sz w:val="24"/>
          <w:szCs w:val="24"/>
        </w:rPr>
        <w:t>τον εφοδιασμό</w:t>
      </w:r>
      <w:r>
        <w:rPr>
          <w:rFonts w:ascii="Arial" w:hAnsi="Arial" w:cs="Arial"/>
          <w:sz w:val="24"/>
          <w:szCs w:val="24"/>
        </w:rPr>
        <w:t xml:space="preserve"> των νησιών με επαρκή υλικά προστασίας και </w:t>
      </w:r>
      <w:r w:rsidR="00B31577">
        <w:rPr>
          <w:rFonts w:ascii="Arial" w:hAnsi="Arial" w:cs="Arial"/>
          <w:sz w:val="24"/>
          <w:szCs w:val="24"/>
        </w:rPr>
        <w:t xml:space="preserve">προσωπικής </w:t>
      </w:r>
      <w:r>
        <w:rPr>
          <w:rFonts w:ascii="Arial" w:hAnsi="Arial" w:cs="Arial"/>
          <w:sz w:val="24"/>
          <w:szCs w:val="24"/>
        </w:rPr>
        <w:t>υγιεινής</w:t>
      </w:r>
      <w:r w:rsidR="00B31577">
        <w:rPr>
          <w:rFonts w:ascii="Arial" w:hAnsi="Arial" w:cs="Arial"/>
          <w:sz w:val="24"/>
          <w:szCs w:val="24"/>
        </w:rPr>
        <w:t>, υλικά τα οποία και κατά τη διάρκεια της προηγούμενης περιόδου ήταν δυσεύρετα στις νησιωτικές περιοχές</w:t>
      </w:r>
      <w:r>
        <w:rPr>
          <w:rFonts w:ascii="Arial" w:hAnsi="Arial" w:cs="Arial"/>
          <w:sz w:val="24"/>
          <w:szCs w:val="24"/>
        </w:rPr>
        <w:t xml:space="preserve">. </w:t>
      </w:r>
    </w:p>
    <w:p w:rsidR="00A90320" w:rsidRDefault="00B31577" w:rsidP="00C94BDB">
      <w:pPr>
        <w:jc w:val="both"/>
        <w:rPr>
          <w:rFonts w:ascii="Arial" w:hAnsi="Arial" w:cs="Arial"/>
          <w:sz w:val="24"/>
          <w:szCs w:val="24"/>
        </w:rPr>
      </w:pPr>
      <w:r>
        <w:rPr>
          <w:rFonts w:ascii="Arial" w:hAnsi="Arial" w:cs="Arial"/>
          <w:sz w:val="24"/>
          <w:szCs w:val="24"/>
        </w:rPr>
        <w:t>Τα νησιά μ</w:t>
      </w:r>
      <w:r w:rsidR="006C000D">
        <w:rPr>
          <w:rFonts w:ascii="Arial" w:hAnsi="Arial" w:cs="Arial"/>
          <w:sz w:val="24"/>
          <w:szCs w:val="24"/>
        </w:rPr>
        <w:t>ας, για όλο το διάστημα της ισχύο</w:t>
      </w:r>
      <w:r>
        <w:rPr>
          <w:rFonts w:ascii="Arial" w:hAnsi="Arial" w:cs="Arial"/>
          <w:sz w:val="24"/>
          <w:szCs w:val="24"/>
        </w:rPr>
        <w:t>ς των περιοριστών μέτρων, ζο</w:t>
      </w:r>
      <w:r w:rsidR="006C000D">
        <w:rPr>
          <w:rFonts w:ascii="Arial" w:hAnsi="Arial" w:cs="Arial"/>
          <w:sz w:val="24"/>
          <w:szCs w:val="24"/>
        </w:rPr>
        <w:t>ύσαν την δική τους αγωνία και</w:t>
      </w:r>
      <w:r>
        <w:rPr>
          <w:rFonts w:ascii="Arial" w:hAnsi="Arial" w:cs="Arial"/>
          <w:sz w:val="24"/>
          <w:szCs w:val="24"/>
        </w:rPr>
        <w:t xml:space="preserve"> φό</w:t>
      </w:r>
      <w:r w:rsidR="006C000D">
        <w:rPr>
          <w:rFonts w:ascii="Arial" w:hAnsi="Arial" w:cs="Arial"/>
          <w:sz w:val="24"/>
          <w:szCs w:val="24"/>
        </w:rPr>
        <w:t>βο</w:t>
      </w:r>
      <w:r>
        <w:rPr>
          <w:rFonts w:ascii="Arial" w:hAnsi="Arial" w:cs="Arial"/>
          <w:sz w:val="24"/>
          <w:szCs w:val="24"/>
        </w:rPr>
        <w:t>, ελλείψει ενός ολοκληρωμένου ειδικού σχεδίου</w:t>
      </w:r>
      <w:r w:rsidRPr="009272DB">
        <w:rPr>
          <w:rFonts w:ascii="Arial" w:hAnsi="Arial" w:cs="Arial"/>
          <w:sz w:val="24"/>
          <w:szCs w:val="24"/>
        </w:rPr>
        <w:t xml:space="preserve"> προστασία</w:t>
      </w:r>
      <w:r>
        <w:rPr>
          <w:rFonts w:ascii="Arial" w:hAnsi="Arial" w:cs="Arial"/>
          <w:sz w:val="24"/>
          <w:szCs w:val="24"/>
        </w:rPr>
        <w:t xml:space="preserve">ς. Οι ανακοινώσεις της Κυβέρνησης για την επόμενη μέρα, εξακολουθούν και αφήνουν τις ιδιαίτερες ανάγκες των νησιών εκτός των σχεδιαζόμενων μέτρων, με αποτέλεσμα οι νησιώτες να βιώνουν ένα δεύτερο κύμα αβεβαιότητας και ανησυχίας. </w:t>
      </w:r>
    </w:p>
    <w:p w:rsidR="003855BD" w:rsidRPr="003855BD" w:rsidRDefault="00E61C55" w:rsidP="00C94BDB">
      <w:pPr>
        <w:jc w:val="both"/>
        <w:rPr>
          <w:rFonts w:ascii="Arial" w:hAnsi="Arial" w:cs="Arial"/>
          <w:sz w:val="24"/>
          <w:szCs w:val="24"/>
        </w:rPr>
      </w:pPr>
      <w:r w:rsidRPr="00301AF8">
        <w:rPr>
          <w:rFonts w:ascii="Arial" w:hAnsi="Arial" w:cs="Arial"/>
          <w:b/>
          <w:bCs/>
          <w:sz w:val="24"/>
          <w:szCs w:val="24"/>
        </w:rPr>
        <w:t>Επειδή</w:t>
      </w:r>
      <w:r w:rsidR="003855BD">
        <w:rPr>
          <w:rFonts w:ascii="Arial" w:hAnsi="Arial" w:cs="Arial"/>
          <w:b/>
          <w:bCs/>
          <w:sz w:val="24"/>
          <w:szCs w:val="24"/>
        </w:rPr>
        <w:t xml:space="preserve">, </w:t>
      </w:r>
      <w:r w:rsidR="003855BD" w:rsidRPr="003855BD">
        <w:rPr>
          <w:rFonts w:ascii="Arial" w:hAnsi="Arial" w:cs="Arial"/>
          <w:bCs/>
          <w:sz w:val="24"/>
          <w:szCs w:val="24"/>
        </w:rPr>
        <w:t>σύμφωνα με το Σύνταγμα, τα όργανα της Πολιτείας είναι υποχρεωμένα</w:t>
      </w:r>
      <w:r w:rsidR="003855BD">
        <w:rPr>
          <w:rFonts w:ascii="Arial" w:hAnsi="Arial" w:cs="Arial"/>
          <w:bCs/>
          <w:sz w:val="24"/>
          <w:szCs w:val="24"/>
        </w:rPr>
        <w:t>,</w:t>
      </w:r>
      <w:r w:rsidR="003855BD" w:rsidRPr="003855BD">
        <w:rPr>
          <w:rFonts w:ascii="Arial" w:hAnsi="Arial" w:cs="Arial"/>
          <w:bCs/>
          <w:sz w:val="24"/>
          <w:szCs w:val="24"/>
        </w:rPr>
        <w:t xml:space="preserve"> κατά τη χάραξη πολιτικών</w:t>
      </w:r>
      <w:r w:rsidR="003855BD">
        <w:rPr>
          <w:rFonts w:ascii="Arial" w:hAnsi="Arial" w:cs="Arial"/>
          <w:bCs/>
          <w:sz w:val="24"/>
          <w:szCs w:val="24"/>
        </w:rPr>
        <w:t>,</w:t>
      </w:r>
      <w:r w:rsidR="003855BD" w:rsidRPr="003855BD">
        <w:rPr>
          <w:rFonts w:ascii="Arial" w:hAnsi="Arial" w:cs="Arial"/>
          <w:bCs/>
          <w:sz w:val="24"/>
          <w:szCs w:val="24"/>
        </w:rPr>
        <w:t xml:space="preserve"> να λαμβάνουν </w:t>
      </w:r>
      <w:r w:rsidR="003855BD">
        <w:rPr>
          <w:rFonts w:ascii="Arial" w:hAnsi="Arial" w:cs="Arial"/>
          <w:bCs/>
          <w:sz w:val="24"/>
          <w:szCs w:val="24"/>
        </w:rPr>
        <w:t xml:space="preserve">υπόψη τις ιδιαίτερες ανάγκες των νησιωτικών και απομακρυσμένων περιοχών της χώρας </w:t>
      </w:r>
      <w:r w:rsidR="00D37C67">
        <w:rPr>
          <w:rFonts w:ascii="Arial" w:hAnsi="Arial" w:cs="Arial"/>
          <w:bCs/>
          <w:sz w:val="24"/>
          <w:szCs w:val="24"/>
        </w:rPr>
        <w:t>μας.</w:t>
      </w:r>
      <w:r w:rsidR="003855BD">
        <w:rPr>
          <w:rFonts w:ascii="Arial" w:hAnsi="Arial" w:cs="Arial"/>
          <w:bCs/>
          <w:sz w:val="24"/>
          <w:szCs w:val="24"/>
        </w:rPr>
        <w:t xml:space="preserve"> </w:t>
      </w:r>
    </w:p>
    <w:p w:rsidR="00D37C67" w:rsidRPr="00CB76B9" w:rsidRDefault="003855BD" w:rsidP="00C94BDB">
      <w:pPr>
        <w:jc w:val="both"/>
        <w:rPr>
          <w:rFonts w:ascii="Arial" w:hAnsi="Arial" w:cs="Arial"/>
          <w:bCs/>
          <w:sz w:val="24"/>
          <w:szCs w:val="24"/>
        </w:rPr>
      </w:pPr>
      <w:r>
        <w:rPr>
          <w:rFonts w:ascii="Arial" w:hAnsi="Arial" w:cs="Arial"/>
          <w:b/>
          <w:bCs/>
          <w:sz w:val="24"/>
          <w:szCs w:val="24"/>
        </w:rPr>
        <w:t xml:space="preserve">Επειδή, </w:t>
      </w:r>
      <w:r>
        <w:rPr>
          <w:rFonts w:ascii="Arial" w:hAnsi="Arial" w:cs="Arial"/>
          <w:bCs/>
          <w:sz w:val="24"/>
          <w:szCs w:val="24"/>
        </w:rPr>
        <w:t>η απόφαση για επανέναρξη των σχολικών δραστηριοτήτων πρέπει να είναι σχεδιασμένη με τέτοιο τρόπο</w:t>
      </w:r>
      <w:r w:rsidR="006C000D">
        <w:rPr>
          <w:rFonts w:ascii="Arial" w:hAnsi="Arial" w:cs="Arial"/>
          <w:bCs/>
          <w:sz w:val="24"/>
          <w:szCs w:val="24"/>
        </w:rPr>
        <w:t>,</w:t>
      </w:r>
      <w:r>
        <w:rPr>
          <w:rFonts w:ascii="Arial" w:hAnsi="Arial" w:cs="Arial"/>
          <w:bCs/>
          <w:sz w:val="24"/>
          <w:szCs w:val="24"/>
        </w:rPr>
        <w:t xml:space="preserve"> ώστε να εγγυάται την ασφαλή επιστροφή των παιδιών και των καθηγητών στα σχολεία, χωρίς να </w:t>
      </w:r>
      <w:r w:rsidR="006C000D">
        <w:rPr>
          <w:rFonts w:ascii="Arial" w:hAnsi="Arial" w:cs="Arial"/>
          <w:bCs/>
          <w:sz w:val="24"/>
          <w:szCs w:val="24"/>
        </w:rPr>
        <w:t>τίθεται σε κίνδυνο</w:t>
      </w:r>
      <w:r>
        <w:rPr>
          <w:rFonts w:ascii="Arial" w:hAnsi="Arial" w:cs="Arial"/>
          <w:bCs/>
          <w:sz w:val="24"/>
          <w:szCs w:val="24"/>
        </w:rPr>
        <w:t xml:space="preserve"> </w:t>
      </w:r>
      <w:r w:rsidR="006C000D">
        <w:rPr>
          <w:rFonts w:ascii="Arial" w:hAnsi="Arial" w:cs="Arial"/>
          <w:bCs/>
          <w:sz w:val="24"/>
          <w:szCs w:val="24"/>
        </w:rPr>
        <w:t>η Υγεία</w:t>
      </w:r>
      <w:r>
        <w:rPr>
          <w:rFonts w:ascii="Arial" w:hAnsi="Arial" w:cs="Arial"/>
          <w:bCs/>
          <w:sz w:val="24"/>
          <w:szCs w:val="24"/>
        </w:rPr>
        <w:t xml:space="preserve"> των ιδίων, των οικογενειών τους και των κοινωνιών μέσα στις οποίες δραστηριοποιούνται.  </w:t>
      </w:r>
      <w:r w:rsidR="00D37C67">
        <w:rPr>
          <w:rFonts w:ascii="Arial" w:hAnsi="Arial" w:cs="Arial"/>
          <w:bCs/>
          <w:sz w:val="24"/>
          <w:szCs w:val="24"/>
        </w:rPr>
        <w:t xml:space="preserve"> </w:t>
      </w:r>
    </w:p>
    <w:p w:rsidR="00D6669C" w:rsidRPr="00301AF8" w:rsidRDefault="004221C9" w:rsidP="00C94BDB">
      <w:pPr>
        <w:jc w:val="both"/>
        <w:rPr>
          <w:rFonts w:ascii="Arial" w:hAnsi="Arial" w:cs="Arial"/>
          <w:sz w:val="24"/>
          <w:szCs w:val="24"/>
        </w:rPr>
      </w:pPr>
      <w:r w:rsidRPr="00301AF8">
        <w:rPr>
          <w:rFonts w:ascii="Arial" w:hAnsi="Arial" w:cs="Arial"/>
          <w:b/>
          <w:bCs/>
          <w:sz w:val="24"/>
          <w:szCs w:val="24"/>
        </w:rPr>
        <w:t>Επειδή</w:t>
      </w:r>
      <w:r w:rsidRPr="00301AF8">
        <w:rPr>
          <w:rFonts w:ascii="Arial" w:hAnsi="Arial" w:cs="Arial"/>
          <w:sz w:val="24"/>
          <w:szCs w:val="24"/>
        </w:rPr>
        <w:t xml:space="preserve">, </w:t>
      </w:r>
      <w:r w:rsidR="003855BD">
        <w:rPr>
          <w:rFonts w:ascii="Arial" w:hAnsi="Arial" w:cs="Arial"/>
          <w:sz w:val="24"/>
          <w:szCs w:val="24"/>
        </w:rPr>
        <w:t>η Πολιτεία, πριν την επιβολή υποχρεωτικών μέτρων για τη χρήση προσωπικών μέσω</w:t>
      </w:r>
      <w:r w:rsidR="00917D36">
        <w:rPr>
          <w:rFonts w:ascii="Arial" w:hAnsi="Arial" w:cs="Arial"/>
          <w:sz w:val="24"/>
          <w:szCs w:val="24"/>
        </w:rPr>
        <w:t>ν</w:t>
      </w:r>
      <w:r w:rsidR="003855BD">
        <w:rPr>
          <w:rFonts w:ascii="Arial" w:hAnsi="Arial" w:cs="Arial"/>
          <w:sz w:val="24"/>
          <w:szCs w:val="24"/>
        </w:rPr>
        <w:t xml:space="preserve"> προστασίας, οφείλει να διασφαλίζει πρώτα την, με επάρκεια,</w:t>
      </w:r>
      <w:r w:rsidR="00D37C67">
        <w:rPr>
          <w:rFonts w:ascii="Arial" w:hAnsi="Arial" w:cs="Arial"/>
          <w:sz w:val="24"/>
          <w:szCs w:val="24"/>
        </w:rPr>
        <w:t xml:space="preserve"> πρόσβαση των πληθυσμών σε αυτά.</w:t>
      </w:r>
      <w:r w:rsidR="003855BD">
        <w:rPr>
          <w:rFonts w:ascii="Arial" w:hAnsi="Arial" w:cs="Arial"/>
          <w:sz w:val="24"/>
          <w:szCs w:val="24"/>
        </w:rPr>
        <w:t xml:space="preserve">  </w:t>
      </w:r>
      <w:r w:rsidRPr="00301AF8">
        <w:rPr>
          <w:rFonts w:ascii="Arial" w:hAnsi="Arial" w:cs="Arial"/>
          <w:sz w:val="24"/>
          <w:szCs w:val="24"/>
        </w:rPr>
        <w:t xml:space="preserve">  </w:t>
      </w:r>
    </w:p>
    <w:p w:rsidR="004221C9" w:rsidRPr="00301AF8" w:rsidRDefault="004221C9" w:rsidP="00C94BDB">
      <w:pPr>
        <w:jc w:val="both"/>
        <w:rPr>
          <w:rFonts w:ascii="Arial" w:hAnsi="Arial" w:cs="Arial"/>
          <w:sz w:val="24"/>
          <w:szCs w:val="24"/>
        </w:rPr>
      </w:pPr>
    </w:p>
    <w:p w:rsidR="004221C9" w:rsidRPr="00301AF8" w:rsidRDefault="004221C9" w:rsidP="003855BD">
      <w:pPr>
        <w:jc w:val="center"/>
        <w:rPr>
          <w:rFonts w:ascii="Arial" w:hAnsi="Arial" w:cs="Arial"/>
          <w:b/>
          <w:bCs/>
          <w:sz w:val="24"/>
          <w:szCs w:val="24"/>
        </w:rPr>
      </w:pPr>
      <w:r w:rsidRPr="00301AF8">
        <w:rPr>
          <w:rFonts w:ascii="Arial" w:hAnsi="Arial" w:cs="Arial"/>
          <w:b/>
          <w:bCs/>
          <w:sz w:val="24"/>
          <w:szCs w:val="24"/>
        </w:rPr>
        <w:t>Ερωτώνται οι κ.κ. Υπουργοί:</w:t>
      </w:r>
    </w:p>
    <w:p w:rsidR="00295A59" w:rsidRDefault="00917D36" w:rsidP="00917D36">
      <w:pPr>
        <w:pStyle w:val="a9"/>
        <w:numPr>
          <w:ilvl w:val="0"/>
          <w:numId w:val="4"/>
        </w:numPr>
        <w:jc w:val="both"/>
        <w:rPr>
          <w:rFonts w:ascii="Arial" w:hAnsi="Arial" w:cs="Arial"/>
          <w:sz w:val="24"/>
          <w:szCs w:val="24"/>
        </w:rPr>
      </w:pPr>
      <w:r w:rsidRPr="00917D36">
        <w:rPr>
          <w:rFonts w:ascii="Arial" w:hAnsi="Arial" w:cs="Arial"/>
          <w:sz w:val="24"/>
          <w:szCs w:val="24"/>
        </w:rPr>
        <w:t>Πρόκειται τα αρμόδια Υπουργεία να ανακοινώσουν</w:t>
      </w:r>
      <w:r w:rsidR="00D6669C">
        <w:rPr>
          <w:rFonts w:ascii="Arial" w:hAnsi="Arial" w:cs="Arial"/>
          <w:sz w:val="24"/>
          <w:szCs w:val="24"/>
        </w:rPr>
        <w:t xml:space="preserve"> </w:t>
      </w:r>
      <w:r w:rsidR="00D6669C" w:rsidRPr="001E72A3">
        <w:rPr>
          <w:rFonts w:ascii="Arial" w:hAnsi="Arial" w:cs="Arial"/>
          <w:sz w:val="24"/>
          <w:szCs w:val="24"/>
        </w:rPr>
        <w:t>ειδικά μέτρα μέριμνας</w:t>
      </w:r>
      <w:r w:rsidRPr="00917D36">
        <w:rPr>
          <w:rFonts w:ascii="Arial" w:hAnsi="Arial" w:cs="Arial"/>
          <w:sz w:val="24"/>
          <w:szCs w:val="24"/>
        </w:rPr>
        <w:t xml:space="preserve"> για την επανέναρξη των σχολικών μονάδων των νησιών;</w:t>
      </w:r>
    </w:p>
    <w:p w:rsidR="00917D36" w:rsidRPr="00917D36" w:rsidRDefault="00917D36" w:rsidP="00917D36">
      <w:pPr>
        <w:pStyle w:val="a9"/>
        <w:numPr>
          <w:ilvl w:val="0"/>
          <w:numId w:val="4"/>
        </w:numPr>
        <w:jc w:val="both"/>
        <w:rPr>
          <w:rFonts w:ascii="Arial" w:hAnsi="Arial" w:cs="Arial"/>
          <w:sz w:val="24"/>
          <w:szCs w:val="24"/>
        </w:rPr>
      </w:pPr>
      <w:r>
        <w:rPr>
          <w:rFonts w:ascii="Arial" w:hAnsi="Arial" w:cs="Arial"/>
          <w:sz w:val="24"/>
          <w:szCs w:val="24"/>
        </w:rPr>
        <w:t>Πως θα βοηθηθούν οι νησιωτικοί Δήμοι, στην επικράτεια των οποίων δεν δραστηριοποιούνται πιστοποιημένες εταιρείες απολύμανσης, ώστε να είναι σύννομοι με τις σχετικές ανακοινώσεις για την προστασία των μαθητών και του εκπαιδευτικού προσωπικού;</w:t>
      </w:r>
    </w:p>
    <w:p w:rsidR="00215EB9" w:rsidRDefault="00917D36" w:rsidP="00E403B6">
      <w:pPr>
        <w:pStyle w:val="a9"/>
        <w:numPr>
          <w:ilvl w:val="0"/>
          <w:numId w:val="4"/>
        </w:numPr>
        <w:jc w:val="both"/>
        <w:rPr>
          <w:rFonts w:ascii="Arial" w:hAnsi="Arial" w:cs="Arial"/>
          <w:sz w:val="24"/>
          <w:szCs w:val="24"/>
        </w:rPr>
      </w:pPr>
      <w:r w:rsidRPr="00215EB9">
        <w:rPr>
          <w:rFonts w:ascii="Arial" w:hAnsi="Arial" w:cs="Arial"/>
          <w:sz w:val="24"/>
          <w:szCs w:val="24"/>
        </w:rPr>
        <w:t>Όσοι πρόκειται για επαγγελματικούς λόγους</w:t>
      </w:r>
      <w:r w:rsidR="00D6669C" w:rsidRPr="00215EB9">
        <w:rPr>
          <w:rFonts w:ascii="Arial" w:hAnsi="Arial" w:cs="Arial"/>
          <w:sz w:val="24"/>
          <w:szCs w:val="24"/>
        </w:rPr>
        <w:t xml:space="preserve">, </w:t>
      </w:r>
      <w:r w:rsidR="00D6669C" w:rsidRPr="001E72A3">
        <w:rPr>
          <w:rFonts w:ascii="Arial" w:hAnsi="Arial" w:cs="Arial"/>
          <w:sz w:val="24"/>
          <w:szCs w:val="24"/>
        </w:rPr>
        <w:t>όπως οι</w:t>
      </w:r>
      <w:r w:rsidRPr="001E72A3">
        <w:rPr>
          <w:rFonts w:ascii="Arial" w:hAnsi="Arial" w:cs="Arial"/>
          <w:sz w:val="24"/>
          <w:szCs w:val="24"/>
        </w:rPr>
        <w:t xml:space="preserve"> καθηγητές</w:t>
      </w:r>
      <w:r w:rsidRPr="00215EB9">
        <w:rPr>
          <w:rFonts w:ascii="Arial" w:hAnsi="Arial" w:cs="Arial"/>
          <w:sz w:val="24"/>
          <w:szCs w:val="24"/>
        </w:rPr>
        <w:t xml:space="preserve"> να μεταβούν το επόμενο διάστημα σε νησιωτικές κοινότητες, τι μέτρα πρέπει να ακολουθήσουν ώστε να έρθουν ξανά σε επαφή με </w:t>
      </w:r>
      <w:r w:rsidR="006C000D">
        <w:rPr>
          <w:rFonts w:ascii="Arial" w:hAnsi="Arial" w:cs="Arial"/>
          <w:sz w:val="24"/>
          <w:szCs w:val="24"/>
        </w:rPr>
        <w:t>τους  νησιωτικούς πληθυσμούς</w:t>
      </w:r>
      <w:r w:rsidRPr="00215EB9">
        <w:rPr>
          <w:rFonts w:ascii="Arial" w:hAnsi="Arial" w:cs="Arial"/>
          <w:sz w:val="24"/>
          <w:szCs w:val="24"/>
        </w:rPr>
        <w:t>;</w:t>
      </w:r>
      <w:r w:rsidR="00085417" w:rsidRPr="00215EB9">
        <w:rPr>
          <w:rFonts w:ascii="Arial" w:hAnsi="Arial" w:cs="Arial"/>
          <w:sz w:val="24"/>
          <w:szCs w:val="24"/>
        </w:rPr>
        <w:t xml:space="preserve"> </w:t>
      </w:r>
    </w:p>
    <w:p w:rsidR="00917D36" w:rsidRPr="00215EB9" w:rsidRDefault="00917D36" w:rsidP="00E403B6">
      <w:pPr>
        <w:pStyle w:val="a9"/>
        <w:numPr>
          <w:ilvl w:val="0"/>
          <w:numId w:val="4"/>
        </w:numPr>
        <w:jc w:val="both"/>
        <w:rPr>
          <w:rFonts w:ascii="Arial" w:hAnsi="Arial" w:cs="Arial"/>
          <w:sz w:val="24"/>
          <w:szCs w:val="24"/>
        </w:rPr>
      </w:pPr>
      <w:r w:rsidRPr="00215EB9">
        <w:rPr>
          <w:rFonts w:ascii="Arial" w:hAnsi="Arial" w:cs="Arial"/>
          <w:sz w:val="24"/>
          <w:szCs w:val="24"/>
        </w:rPr>
        <w:t xml:space="preserve">Με ποιο τρόπο το Υπουργείο Ανάπτυξης και Επενδύσεων πρόκειται να διασφαλίσει την επάρκεια ποσοτήτων σε υλικά προσωπικής υγιεινής και προστασίας από τον ιό (μάσκες, αντισηπτικά, κτλ) για την κάλυψη των αναγκών των νησιωτών πληθυσμών και για την σωστή τήρηση των </w:t>
      </w:r>
      <w:r w:rsidR="006C000D">
        <w:rPr>
          <w:rFonts w:ascii="Arial" w:hAnsi="Arial" w:cs="Arial"/>
          <w:sz w:val="24"/>
          <w:szCs w:val="24"/>
        </w:rPr>
        <w:t>οδηγιών</w:t>
      </w:r>
      <w:r w:rsidRPr="00215EB9">
        <w:rPr>
          <w:rFonts w:ascii="Arial" w:hAnsi="Arial" w:cs="Arial"/>
          <w:sz w:val="24"/>
          <w:szCs w:val="24"/>
        </w:rPr>
        <w:t xml:space="preserve"> του Υπουργείου Παιδείας εντός των σχολικών μονάδων;</w:t>
      </w:r>
    </w:p>
    <w:p w:rsidR="00453F7F" w:rsidRPr="0004309F" w:rsidRDefault="00917D36" w:rsidP="0004309F">
      <w:pPr>
        <w:jc w:val="both"/>
        <w:rPr>
          <w:rFonts w:ascii="Arial" w:hAnsi="Arial" w:cs="Arial"/>
          <w:b/>
          <w:bCs/>
          <w:sz w:val="24"/>
          <w:szCs w:val="24"/>
        </w:rPr>
      </w:pPr>
      <w:r>
        <w:rPr>
          <w:rFonts w:ascii="Arial" w:hAnsi="Arial" w:cs="Arial"/>
          <w:sz w:val="24"/>
          <w:szCs w:val="24"/>
        </w:rPr>
        <w:t xml:space="preserve"> </w:t>
      </w:r>
    </w:p>
    <w:p w:rsidR="00351FF3" w:rsidRDefault="00351FF3" w:rsidP="00453F7F">
      <w:pPr>
        <w:jc w:val="center"/>
        <w:rPr>
          <w:rFonts w:ascii="Arial" w:hAnsi="Arial" w:cs="Arial"/>
          <w:b/>
          <w:sz w:val="24"/>
          <w:szCs w:val="24"/>
        </w:rPr>
      </w:pPr>
    </w:p>
    <w:p w:rsidR="00351FF3" w:rsidRDefault="00351FF3" w:rsidP="00453F7F">
      <w:pPr>
        <w:jc w:val="center"/>
        <w:rPr>
          <w:rFonts w:ascii="Arial" w:hAnsi="Arial" w:cs="Arial"/>
          <w:b/>
          <w:sz w:val="24"/>
          <w:szCs w:val="24"/>
        </w:rPr>
      </w:pPr>
    </w:p>
    <w:p w:rsidR="00351FF3" w:rsidRDefault="00351FF3" w:rsidP="00453F7F">
      <w:pPr>
        <w:jc w:val="center"/>
        <w:rPr>
          <w:rFonts w:ascii="Arial" w:hAnsi="Arial" w:cs="Arial"/>
          <w:b/>
          <w:sz w:val="24"/>
          <w:szCs w:val="24"/>
        </w:rPr>
      </w:pPr>
    </w:p>
    <w:p w:rsidR="00453F7F" w:rsidRPr="00301AF8" w:rsidRDefault="00453F7F" w:rsidP="00453F7F">
      <w:pPr>
        <w:jc w:val="center"/>
        <w:rPr>
          <w:rFonts w:ascii="Arial" w:hAnsi="Arial" w:cs="Arial"/>
          <w:b/>
          <w:sz w:val="24"/>
          <w:szCs w:val="24"/>
        </w:rPr>
      </w:pPr>
      <w:r w:rsidRPr="00301AF8">
        <w:rPr>
          <w:rFonts w:ascii="Arial" w:hAnsi="Arial" w:cs="Arial"/>
          <w:b/>
          <w:sz w:val="24"/>
          <w:szCs w:val="24"/>
        </w:rPr>
        <w:lastRenderedPageBreak/>
        <w:t>Οι ερωτώντες Βουλευτές</w:t>
      </w:r>
    </w:p>
    <w:p w:rsidR="00006AE5" w:rsidRDefault="00453F7F" w:rsidP="00917D36">
      <w:pPr>
        <w:jc w:val="center"/>
        <w:rPr>
          <w:rFonts w:ascii="Arial" w:hAnsi="Arial" w:cs="Arial"/>
          <w:b/>
          <w:bCs/>
          <w:sz w:val="24"/>
          <w:szCs w:val="24"/>
        </w:rPr>
      </w:pPr>
      <w:r w:rsidRPr="002E072B">
        <w:rPr>
          <w:rFonts w:ascii="Arial" w:hAnsi="Arial" w:cs="Arial"/>
          <w:b/>
          <w:bCs/>
          <w:sz w:val="24"/>
          <w:szCs w:val="24"/>
        </w:rPr>
        <w:t>Νεκτάριος Σαντορινιός</w:t>
      </w:r>
    </w:p>
    <w:p w:rsidR="0004309F" w:rsidRDefault="0004309F" w:rsidP="00917D36">
      <w:pPr>
        <w:jc w:val="center"/>
        <w:rPr>
          <w:rFonts w:ascii="Arial" w:hAnsi="Arial" w:cs="Arial"/>
          <w:b/>
          <w:bCs/>
          <w:sz w:val="24"/>
          <w:szCs w:val="24"/>
        </w:rPr>
      </w:pPr>
      <w:proofErr w:type="spellStart"/>
      <w:r>
        <w:rPr>
          <w:rFonts w:ascii="Arial" w:hAnsi="Arial" w:cs="Arial"/>
          <w:b/>
          <w:bCs/>
          <w:sz w:val="24"/>
          <w:szCs w:val="24"/>
        </w:rPr>
        <w:t>Τζούφη</w:t>
      </w:r>
      <w:proofErr w:type="spellEnd"/>
      <w:r>
        <w:rPr>
          <w:rFonts w:ascii="Arial" w:hAnsi="Arial" w:cs="Arial"/>
          <w:b/>
          <w:bCs/>
          <w:sz w:val="24"/>
          <w:szCs w:val="24"/>
        </w:rPr>
        <w:t xml:space="preserve"> Μερόπη</w:t>
      </w:r>
    </w:p>
    <w:p w:rsidR="0004309F" w:rsidRDefault="0004309F" w:rsidP="00917D36">
      <w:pPr>
        <w:jc w:val="center"/>
        <w:rPr>
          <w:rFonts w:ascii="Arial" w:hAnsi="Arial" w:cs="Arial"/>
          <w:b/>
          <w:bCs/>
          <w:sz w:val="24"/>
          <w:szCs w:val="24"/>
        </w:rPr>
      </w:pPr>
      <w:r>
        <w:rPr>
          <w:rFonts w:ascii="Arial" w:hAnsi="Arial" w:cs="Arial"/>
          <w:b/>
          <w:bCs/>
          <w:sz w:val="24"/>
          <w:szCs w:val="24"/>
        </w:rPr>
        <w:t>Φίλης Νικόλαος</w:t>
      </w:r>
    </w:p>
    <w:p w:rsidR="00351FF3" w:rsidRDefault="00351FF3" w:rsidP="00917D36">
      <w:pPr>
        <w:jc w:val="center"/>
        <w:rPr>
          <w:rFonts w:ascii="Arial" w:hAnsi="Arial" w:cs="Arial"/>
          <w:b/>
          <w:bCs/>
          <w:sz w:val="24"/>
          <w:szCs w:val="24"/>
        </w:rPr>
      </w:pPr>
    </w:p>
    <w:p w:rsidR="002319EA" w:rsidRDefault="002319EA" w:rsidP="00917D36">
      <w:pPr>
        <w:jc w:val="center"/>
        <w:rPr>
          <w:rFonts w:ascii="Arial" w:hAnsi="Arial" w:cs="Arial"/>
          <w:b/>
          <w:bCs/>
          <w:sz w:val="24"/>
          <w:szCs w:val="24"/>
        </w:rPr>
      </w:pPr>
      <w:r>
        <w:rPr>
          <w:rFonts w:ascii="Arial" w:hAnsi="Arial" w:cs="Arial"/>
          <w:b/>
          <w:bCs/>
          <w:sz w:val="24"/>
          <w:szCs w:val="24"/>
        </w:rPr>
        <w:t>Αλεξιάδης Τρύφωνας</w:t>
      </w:r>
    </w:p>
    <w:p w:rsidR="002319EA" w:rsidRDefault="002319EA" w:rsidP="00917D36">
      <w:pPr>
        <w:jc w:val="center"/>
        <w:rPr>
          <w:rFonts w:ascii="Arial" w:hAnsi="Arial" w:cs="Arial"/>
          <w:b/>
          <w:bCs/>
          <w:sz w:val="24"/>
          <w:szCs w:val="24"/>
        </w:rPr>
      </w:pPr>
      <w:r>
        <w:rPr>
          <w:rFonts w:ascii="Arial" w:hAnsi="Arial" w:cs="Arial"/>
          <w:b/>
          <w:bCs/>
          <w:sz w:val="24"/>
          <w:szCs w:val="24"/>
        </w:rPr>
        <w:t>Αυλωνίτης Αλέξανδρος- Χρήστος</w:t>
      </w:r>
    </w:p>
    <w:p w:rsidR="002319EA" w:rsidRDefault="002319EA" w:rsidP="00917D36">
      <w:pPr>
        <w:jc w:val="center"/>
        <w:rPr>
          <w:rFonts w:ascii="Arial" w:hAnsi="Arial" w:cs="Arial"/>
          <w:b/>
          <w:bCs/>
          <w:sz w:val="24"/>
          <w:szCs w:val="24"/>
        </w:rPr>
      </w:pPr>
      <w:proofErr w:type="spellStart"/>
      <w:r>
        <w:rPr>
          <w:rFonts w:ascii="Arial" w:hAnsi="Arial" w:cs="Arial"/>
          <w:b/>
          <w:bCs/>
          <w:sz w:val="24"/>
          <w:szCs w:val="24"/>
        </w:rPr>
        <w:t>Γκαρά</w:t>
      </w:r>
      <w:proofErr w:type="spellEnd"/>
      <w:r>
        <w:rPr>
          <w:rFonts w:ascii="Arial" w:hAnsi="Arial" w:cs="Arial"/>
          <w:b/>
          <w:bCs/>
          <w:sz w:val="24"/>
          <w:szCs w:val="24"/>
        </w:rPr>
        <w:t xml:space="preserve"> </w:t>
      </w:r>
      <w:proofErr w:type="spellStart"/>
      <w:r>
        <w:rPr>
          <w:rFonts w:ascii="Arial" w:hAnsi="Arial" w:cs="Arial"/>
          <w:b/>
          <w:bCs/>
          <w:sz w:val="24"/>
          <w:szCs w:val="24"/>
        </w:rPr>
        <w:t>Ανανστασία</w:t>
      </w:r>
      <w:proofErr w:type="spellEnd"/>
    </w:p>
    <w:p w:rsidR="00DA046A" w:rsidRDefault="00DA046A" w:rsidP="002319EA">
      <w:pPr>
        <w:jc w:val="center"/>
        <w:rPr>
          <w:rFonts w:ascii="Arial" w:hAnsi="Arial" w:cs="Arial"/>
          <w:b/>
          <w:bCs/>
          <w:sz w:val="24"/>
          <w:szCs w:val="24"/>
        </w:rPr>
      </w:pPr>
      <w:proofErr w:type="spellStart"/>
      <w:r>
        <w:rPr>
          <w:rFonts w:ascii="Arial" w:hAnsi="Arial" w:cs="Arial"/>
          <w:b/>
          <w:bCs/>
          <w:sz w:val="24"/>
          <w:szCs w:val="24"/>
        </w:rPr>
        <w:t>Ελευθεριάδου</w:t>
      </w:r>
      <w:proofErr w:type="spellEnd"/>
      <w:r>
        <w:rPr>
          <w:rFonts w:ascii="Arial" w:hAnsi="Arial" w:cs="Arial"/>
          <w:b/>
          <w:bCs/>
          <w:sz w:val="24"/>
          <w:szCs w:val="24"/>
        </w:rPr>
        <w:t xml:space="preserve"> Σουλτάνα</w:t>
      </w:r>
    </w:p>
    <w:p w:rsidR="002319EA" w:rsidRDefault="002319EA" w:rsidP="002319EA">
      <w:pPr>
        <w:jc w:val="center"/>
        <w:rPr>
          <w:rFonts w:ascii="Arial" w:hAnsi="Arial" w:cs="Arial"/>
          <w:b/>
          <w:bCs/>
          <w:sz w:val="24"/>
          <w:szCs w:val="24"/>
        </w:rPr>
      </w:pPr>
      <w:proofErr w:type="spellStart"/>
      <w:r>
        <w:rPr>
          <w:rFonts w:ascii="Arial" w:hAnsi="Arial" w:cs="Arial"/>
          <w:b/>
          <w:bCs/>
          <w:sz w:val="24"/>
          <w:szCs w:val="24"/>
        </w:rPr>
        <w:t>Δρίτσας</w:t>
      </w:r>
      <w:proofErr w:type="spellEnd"/>
      <w:r>
        <w:rPr>
          <w:rFonts w:ascii="Arial" w:hAnsi="Arial" w:cs="Arial"/>
          <w:b/>
          <w:bCs/>
          <w:sz w:val="24"/>
          <w:szCs w:val="24"/>
        </w:rPr>
        <w:t xml:space="preserve"> Θοδωρής</w:t>
      </w:r>
    </w:p>
    <w:p w:rsidR="002319EA" w:rsidRDefault="002319EA" w:rsidP="002319EA">
      <w:pPr>
        <w:jc w:val="center"/>
        <w:rPr>
          <w:rFonts w:ascii="Arial" w:hAnsi="Arial" w:cs="Arial"/>
          <w:b/>
          <w:bCs/>
          <w:sz w:val="24"/>
          <w:szCs w:val="24"/>
        </w:rPr>
      </w:pPr>
      <w:proofErr w:type="spellStart"/>
      <w:r>
        <w:rPr>
          <w:rFonts w:ascii="Arial" w:hAnsi="Arial" w:cs="Arial"/>
          <w:b/>
          <w:bCs/>
          <w:sz w:val="24"/>
          <w:szCs w:val="24"/>
        </w:rPr>
        <w:t>Κασιμάτη</w:t>
      </w:r>
      <w:proofErr w:type="spellEnd"/>
      <w:r>
        <w:rPr>
          <w:rFonts w:ascii="Arial" w:hAnsi="Arial" w:cs="Arial"/>
          <w:b/>
          <w:bCs/>
          <w:sz w:val="24"/>
          <w:szCs w:val="24"/>
        </w:rPr>
        <w:t xml:space="preserve"> Νίνα</w:t>
      </w:r>
      <w:r w:rsidRPr="002319EA">
        <w:rPr>
          <w:rFonts w:ascii="Arial" w:hAnsi="Arial" w:cs="Arial"/>
          <w:b/>
          <w:bCs/>
          <w:sz w:val="24"/>
          <w:szCs w:val="24"/>
        </w:rPr>
        <w:t xml:space="preserve"> </w:t>
      </w:r>
    </w:p>
    <w:p w:rsidR="00C07ED2" w:rsidRDefault="00C07ED2" w:rsidP="002319EA">
      <w:pPr>
        <w:jc w:val="center"/>
        <w:rPr>
          <w:rFonts w:ascii="Arial" w:hAnsi="Arial" w:cs="Arial"/>
          <w:b/>
          <w:bCs/>
          <w:sz w:val="24"/>
          <w:szCs w:val="24"/>
        </w:rPr>
      </w:pPr>
      <w:proofErr w:type="spellStart"/>
      <w:r>
        <w:rPr>
          <w:rFonts w:ascii="Arial" w:hAnsi="Arial" w:cs="Arial"/>
          <w:b/>
          <w:bCs/>
          <w:sz w:val="24"/>
          <w:szCs w:val="24"/>
        </w:rPr>
        <w:t>Μεϊκόπουλος</w:t>
      </w:r>
      <w:proofErr w:type="spellEnd"/>
      <w:r>
        <w:rPr>
          <w:rFonts w:ascii="Arial" w:hAnsi="Arial" w:cs="Arial"/>
          <w:b/>
          <w:bCs/>
          <w:sz w:val="24"/>
          <w:szCs w:val="24"/>
        </w:rPr>
        <w:t xml:space="preserve"> Αλέξανδρος</w:t>
      </w:r>
      <w:bookmarkStart w:id="0" w:name="_GoBack"/>
      <w:bookmarkEnd w:id="0"/>
    </w:p>
    <w:p w:rsidR="002319EA" w:rsidRDefault="002319EA" w:rsidP="002319EA">
      <w:pPr>
        <w:jc w:val="center"/>
        <w:rPr>
          <w:rFonts w:ascii="Arial" w:hAnsi="Arial" w:cs="Arial"/>
          <w:b/>
          <w:bCs/>
          <w:sz w:val="24"/>
          <w:szCs w:val="24"/>
        </w:rPr>
      </w:pPr>
      <w:r>
        <w:rPr>
          <w:rFonts w:ascii="Arial" w:hAnsi="Arial" w:cs="Arial"/>
          <w:b/>
          <w:bCs/>
          <w:sz w:val="24"/>
          <w:szCs w:val="24"/>
        </w:rPr>
        <w:t>Μιχαηλίδης Ανδρέας</w:t>
      </w:r>
    </w:p>
    <w:p w:rsidR="00351FF3" w:rsidRDefault="00351FF3" w:rsidP="002319EA">
      <w:pPr>
        <w:jc w:val="center"/>
        <w:rPr>
          <w:rFonts w:ascii="Arial" w:hAnsi="Arial" w:cs="Arial"/>
          <w:b/>
          <w:bCs/>
          <w:sz w:val="24"/>
          <w:szCs w:val="24"/>
        </w:rPr>
      </w:pPr>
      <w:proofErr w:type="spellStart"/>
      <w:r>
        <w:rPr>
          <w:rFonts w:ascii="Arial" w:hAnsi="Arial" w:cs="Arial"/>
          <w:b/>
          <w:bCs/>
          <w:sz w:val="24"/>
          <w:szCs w:val="24"/>
        </w:rPr>
        <w:t>Μπουρνούς</w:t>
      </w:r>
      <w:proofErr w:type="spellEnd"/>
      <w:r>
        <w:rPr>
          <w:rFonts w:ascii="Arial" w:hAnsi="Arial" w:cs="Arial"/>
          <w:b/>
          <w:bCs/>
          <w:sz w:val="24"/>
          <w:szCs w:val="24"/>
        </w:rPr>
        <w:t xml:space="preserve"> Γιάννης</w:t>
      </w:r>
    </w:p>
    <w:p w:rsidR="002319EA" w:rsidRDefault="002319EA" w:rsidP="002319EA">
      <w:pPr>
        <w:jc w:val="center"/>
        <w:rPr>
          <w:rFonts w:ascii="Arial" w:hAnsi="Arial" w:cs="Arial"/>
          <w:b/>
          <w:bCs/>
          <w:sz w:val="24"/>
          <w:szCs w:val="24"/>
        </w:rPr>
      </w:pPr>
      <w:proofErr w:type="spellStart"/>
      <w:r>
        <w:rPr>
          <w:rFonts w:ascii="Arial" w:hAnsi="Arial" w:cs="Arial"/>
          <w:b/>
          <w:bCs/>
          <w:sz w:val="24"/>
          <w:szCs w:val="24"/>
        </w:rPr>
        <w:t>Παπανάτσιου</w:t>
      </w:r>
      <w:proofErr w:type="spellEnd"/>
      <w:r>
        <w:rPr>
          <w:rFonts w:ascii="Arial" w:hAnsi="Arial" w:cs="Arial"/>
          <w:b/>
          <w:bCs/>
          <w:sz w:val="24"/>
          <w:szCs w:val="24"/>
        </w:rPr>
        <w:t xml:space="preserve"> Κατερίνα</w:t>
      </w:r>
    </w:p>
    <w:p w:rsidR="002319EA" w:rsidRDefault="002319EA" w:rsidP="002319EA">
      <w:pPr>
        <w:jc w:val="center"/>
        <w:rPr>
          <w:rFonts w:ascii="Arial" w:hAnsi="Arial" w:cs="Arial"/>
          <w:b/>
          <w:bCs/>
          <w:sz w:val="24"/>
          <w:szCs w:val="24"/>
        </w:rPr>
      </w:pPr>
      <w:proofErr w:type="spellStart"/>
      <w:r>
        <w:rPr>
          <w:rFonts w:ascii="Arial" w:hAnsi="Arial" w:cs="Arial"/>
          <w:b/>
          <w:bCs/>
          <w:sz w:val="24"/>
          <w:szCs w:val="24"/>
        </w:rPr>
        <w:t>Ραγκούσης</w:t>
      </w:r>
      <w:proofErr w:type="spellEnd"/>
      <w:r>
        <w:rPr>
          <w:rFonts w:ascii="Arial" w:hAnsi="Arial" w:cs="Arial"/>
          <w:b/>
          <w:bCs/>
          <w:sz w:val="24"/>
          <w:szCs w:val="24"/>
        </w:rPr>
        <w:t xml:space="preserve"> Γιάννης</w:t>
      </w:r>
    </w:p>
    <w:p w:rsidR="00351FF3" w:rsidRDefault="00351FF3" w:rsidP="002319EA">
      <w:pPr>
        <w:jc w:val="center"/>
        <w:rPr>
          <w:rFonts w:ascii="Arial" w:hAnsi="Arial" w:cs="Arial"/>
          <w:b/>
          <w:bCs/>
          <w:sz w:val="24"/>
          <w:szCs w:val="24"/>
        </w:rPr>
      </w:pPr>
      <w:proofErr w:type="spellStart"/>
      <w:r>
        <w:rPr>
          <w:rFonts w:ascii="Arial" w:hAnsi="Arial" w:cs="Arial"/>
          <w:b/>
          <w:bCs/>
          <w:sz w:val="24"/>
          <w:szCs w:val="24"/>
        </w:rPr>
        <w:t>Χατζηγιαννάκης</w:t>
      </w:r>
      <w:proofErr w:type="spellEnd"/>
      <w:r>
        <w:rPr>
          <w:rFonts w:ascii="Arial" w:hAnsi="Arial" w:cs="Arial"/>
          <w:b/>
          <w:bCs/>
          <w:sz w:val="24"/>
          <w:szCs w:val="24"/>
        </w:rPr>
        <w:t xml:space="preserve"> Μίλτος</w:t>
      </w:r>
    </w:p>
    <w:p w:rsidR="002319EA" w:rsidRDefault="002319EA" w:rsidP="002319EA">
      <w:pPr>
        <w:jc w:val="center"/>
        <w:rPr>
          <w:rFonts w:ascii="Arial" w:hAnsi="Arial" w:cs="Arial"/>
          <w:b/>
          <w:bCs/>
          <w:sz w:val="24"/>
          <w:szCs w:val="24"/>
        </w:rPr>
      </w:pPr>
      <w:proofErr w:type="spellStart"/>
      <w:r>
        <w:rPr>
          <w:rFonts w:ascii="Arial" w:hAnsi="Arial" w:cs="Arial"/>
          <w:b/>
          <w:bCs/>
          <w:sz w:val="24"/>
          <w:szCs w:val="24"/>
        </w:rPr>
        <w:t>Συρμαλένιος</w:t>
      </w:r>
      <w:proofErr w:type="spellEnd"/>
      <w:r>
        <w:rPr>
          <w:rFonts w:ascii="Arial" w:hAnsi="Arial" w:cs="Arial"/>
          <w:b/>
          <w:bCs/>
          <w:sz w:val="24"/>
          <w:szCs w:val="24"/>
        </w:rPr>
        <w:t xml:space="preserve"> Νίκος</w:t>
      </w:r>
    </w:p>
    <w:p w:rsidR="002319EA" w:rsidRPr="002E072B" w:rsidRDefault="002319EA" w:rsidP="00917D36">
      <w:pPr>
        <w:jc w:val="center"/>
        <w:rPr>
          <w:rFonts w:ascii="Arial" w:hAnsi="Arial" w:cs="Arial"/>
          <w:b/>
          <w:bCs/>
          <w:sz w:val="24"/>
          <w:szCs w:val="24"/>
        </w:rPr>
      </w:pPr>
    </w:p>
    <w:sectPr w:rsidR="002319EA" w:rsidRPr="002E072B" w:rsidSect="00301AF8">
      <w:pgSz w:w="11906" w:h="16838"/>
      <w:pgMar w:top="426" w:right="113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4B5D"/>
    <w:multiLevelType w:val="hybridMultilevel"/>
    <w:tmpl w:val="0A826AA6"/>
    <w:lvl w:ilvl="0" w:tplc="A3D81F0A">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4F83CF0"/>
    <w:multiLevelType w:val="hybridMultilevel"/>
    <w:tmpl w:val="E2F8D572"/>
    <w:lvl w:ilvl="0" w:tplc="5EB60032">
      <w:numFmt w:val="bullet"/>
      <w:lvlText w:val="-"/>
      <w:lvlJc w:val="left"/>
      <w:pPr>
        <w:ind w:left="720" w:hanging="360"/>
      </w:pPr>
      <w:rPr>
        <w:rFonts w:ascii="Arial" w:eastAsia="Calibri" w:hAnsi="Arial" w:cs="Arial" w:hint="default"/>
        <w:b/>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nsid w:val="4E0F5F12"/>
    <w:multiLevelType w:val="hybridMultilevel"/>
    <w:tmpl w:val="62DE67A0"/>
    <w:lvl w:ilvl="0" w:tplc="F140DC5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43071FB"/>
    <w:multiLevelType w:val="hybridMultilevel"/>
    <w:tmpl w:val="06F2E810"/>
    <w:lvl w:ilvl="0" w:tplc="DB060C9C">
      <w:start w:val="1"/>
      <w:numFmt w:val="decimal"/>
      <w:lvlText w:val="%1."/>
      <w:lvlJc w:val="left"/>
      <w:pPr>
        <w:ind w:left="735" w:hanging="375"/>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B1325A7"/>
    <w:multiLevelType w:val="hybridMultilevel"/>
    <w:tmpl w:val="B896F970"/>
    <w:lvl w:ilvl="0" w:tplc="C14886F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27"/>
    <w:rsid w:val="00006AE5"/>
    <w:rsid w:val="000261E5"/>
    <w:rsid w:val="0004309F"/>
    <w:rsid w:val="00043398"/>
    <w:rsid w:val="00085417"/>
    <w:rsid w:val="000B0EDC"/>
    <w:rsid w:val="000C0280"/>
    <w:rsid w:val="000E6522"/>
    <w:rsid w:val="000F5873"/>
    <w:rsid w:val="00120421"/>
    <w:rsid w:val="00162428"/>
    <w:rsid w:val="0018386F"/>
    <w:rsid w:val="001E1217"/>
    <w:rsid w:val="001E72A3"/>
    <w:rsid w:val="001F2602"/>
    <w:rsid w:val="00215EB9"/>
    <w:rsid w:val="002319EA"/>
    <w:rsid w:val="00243654"/>
    <w:rsid w:val="00243742"/>
    <w:rsid w:val="002456A1"/>
    <w:rsid w:val="00295A59"/>
    <w:rsid w:val="002E072B"/>
    <w:rsid w:val="00301AF8"/>
    <w:rsid w:val="00306DDE"/>
    <w:rsid w:val="00351FF3"/>
    <w:rsid w:val="00356A4B"/>
    <w:rsid w:val="003855BD"/>
    <w:rsid w:val="003A6827"/>
    <w:rsid w:val="003D4BAD"/>
    <w:rsid w:val="003E52D0"/>
    <w:rsid w:val="004027B2"/>
    <w:rsid w:val="004221C9"/>
    <w:rsid w:val="004249BB"/>
    <w:rsid w:val="00437B08"/>
    <w:rsid w:val="00453F7F"/>
    <w:rsid w:val="00454ECD"/>
    <w:rsid w:val="00491C60"/>
    <w:rsid w:val="004B3B2E"/>
    <w:rsid w:val="00521D73"/>
    <w:rsid w:val="00547613"/>
    <w:rsid w:val="005B78D0"/>
    <w:rsid w:val="00607D9C"/>
    <w:rsid w:val="006458CC"/>
    <w:rsid w:val="00685A97"/>
    <w:rsid w:val="0069481D"/>
    <w:rsid w:val="00694F25"/>
    <w:rsid w:val="006A4365"/>
    <w:rsid w:val="006C000D"/>
    <w:rsid w:val="00790B3C"/>
    <w:rsid w:val="007B5988"/>
    <w:rsid w:val="007D1BF5"/>
    <w:rsid w:val="007D31B4"/>
    <w:rsid w:val="007F4D1C"/>
    <w:rsid w:val="00884DD1"/>
    <w:rsid w:val="008C1346"/>
    <w:rsid w:val="00900BAB"/>
    <w:rsid w:val="00906AD4"/>
    <w:rsid w:val="00917854"/>
    <w:rsid w:val="00917D36"/>
    <w:rsid w:val="009272DB"/>
    <w:rsid w:val="0093241A"/>
    <w:rsid w:val="00996699"/>
    <w:rsid w:val="009F4DA2"/>
    <w:rsid w:val="009F7CC9"/>
    <w:rsid w:val="00A24790"/>
    <w:rsid w:val="00A35278"/>
    <w:rsid w:val="00A87043"/>
    <w:rsid w:val="00A90320"/>
    <w:rsid w:val="00B31577"/>
    <w:rsid w:val="00B37F2E"/>
    <w:rsid w:val="00B7485A"/>
    <w:rsid w:val="00C07ED2"/>
    <w:rsid w:val="00C431DE"/>
    <w:rsid w:val="00C819B9"/>
    <w:rsid w:val="00C94BDB"/>
    <w:rsid w:val="00CB76B9"/>
    <w:rsid w:val="00CF1B3F"/>
    <w:rsid w:val="00D37C67"/>
    <w:rsid w:val="00D6669C"/>
    <w:rsid w:val="00D96BC8"/>
    <w:rsid w:val="00DA046A"/>
    <w:rsid w:val="00E52235"/>
    <w:rsid w:val="00E61C55"/>
    <w:rsid w:val="00F67205"/>
    <w:rsid w:val="00FA17BF"/>
    <w:rsid w:val="00FB60F6"/>
    <w:rsid w:val="00FD65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DE"/>
    <w:pPr>
      <w:suppressAutoHyphens/>
      <w:spacing w:after="160" w:line="252"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6DDE"/>
    <w:rPr>
      <w:rFonts w:hint="default"/>
    </w:rPr>
  </w:style>
  <w:style w:type="character" w:customStyle="1" w:styleId="WW8Num1z1">
    <w:name w:val="WW8Num1z1"/>
    <w:rsid w:val="00306DDE"/>
  </w:style>
  <w:style w:type="character" w:customStyle="1" w:styleId="WW8Num1z2">
    <w:name w:val="WW8Num1z2"/>
    <w:rsid w:val="00306DDE"/>
  </w:style>
  <w:style w:type="character" w:customStyle="1" w:styleId="WW8Num1z3">
    <w:name w:val="WW8Num1z3"/>
    <w:rsid w:val="00306DDE"/>
  </w:style>
  <w:style w:type="character" w:customStyle="1" w:styleId="WW8Num1z4">
    <w:name w:val="WW8Num1z4"/>
    <w:rsid w:val="00306DDE"/>
  </w:style>
  <w:style w:type="character" w:customStyle="1" w:styleId="WW8Num1z5">
    <w:name w:val="WW8Num1z5"/>
    <w:rsid w:val="00306DDE"/>
  </w:style>
  <w:style w:type="character" w:customStyle="1" w:styleId="WW8Num1z6">
    <w:name w:val="WW8Num1z6"/>
    <w:rsid w:val="00306DDE"/>
  </w:style>
  <w:style w:type="character" w:customStyle="1" w:styleId="WW8Num1z7">
    <w:name w:val="WW8Num1z7"/>
    <w:rsid w:val="00306DDE"/>
  </w:style>
  <w:style w:type="character" w:customStyle="1" w:styleId="WW8Num1z8">
    <w:name w:val="WW8Num1z8"/>
    <w:rsid w:val="00306DDE"/>
  </w:style>
  <w:style w:type="character" w:customStyle="1" w:styleId="1">
    <w:name w:val="Προεπιλεγμένη γραμματοσειρά1"/>
    <w:rsid w:val="00306DDE"/>
  </w:style>
  <w:style w:type="character" w:customStyle="1" w:styleId="Char">
    <w:name w:val="Κείμενο πλαισίου Char"/>
    <w:rsid w:val="00306DDE"/>
    <w:rPr>
      <w:rFonts w:ascii="Segoe UI" w:hAnsi="Segoe UI" w:cs="Segoe UI"/>
      <w:sz w:val="18"/>
      <w:szCs w:val="18"/>
    </w:rPr>
  </w:style>
  <w:style w:type="paragraph" w:customStyle="1" w:styleId="a3">
    <w:name w:val="Επικεφαλίδα"/>
    <w:basedOn w:val="a"/>
    <w:next w:val="a4"/>
    <w:rsid w:val="00306DDE"/>
    <w:pPr>
      <w:keepNext/>
      <w:spacing w:before="240" w:after="120"/>
    </w:pPr>
    <w:rPr>
      <w:rFonts w:ascii="Liberation Sans" w:eastAsia="Microsoft YaHei" w:hAnsi="Liberation Sans" w:cs="Arial Unicode MS"/>
      <w:sz w:val="28"/>
      <w:szCs w:val="28"/>
    </w:rPr>
  </w:style>
  <w:style w:type="paragraph" w:styleId="a4">
    <w:name w:val="Body Text"/>
    <w:basedOn w:val="a"/>
    <w:rsid w:val="00306DDE"/>
    <w:pPr>
      <w:spacing w:after="140" w:line="276" w:lineRule="auto"/>
    </w:pPr>
  </w:style>
  <w:style w:type="paragraph" w:styleId="a5">
    <w:name w:val="List"/>
    <w:basedOn w:val="a4"/>
    <w:rsid w:val="00306DDE"/>
    <w:rPr>
      <w:rFonts w:cs="Arial Unicode MS"/>
    </w:rPr>
  </w:style>
  <w:style w:type="paragraph" w:styleId="a6">
    <w:name w:val="caption"/>
    <w:basedOn w:val="a"/>
    <w:qFormat/>
    <w:rsid w:val="00306DDE"/>
    <w:pPr>
      <w:suppressLineNumbers/>
      <w:spacing w:before="120" w:after="120"/>
    </w:pPr>
    <w:rPr>
      <w:rFonts w:cs="Arial Unicode MS"/>
      <w:i/>
      <w:iCs/>
      <w:sz w:val="24"/>
      <w:szCs w:val="24"/>
    </w:rPr>
  </w:style>
  <w:style w:type="paragraph" w:customStyle="1" w:styleId="a7">
    <w:name w:val="Ευρετήριο"/>
    <w:basedOn w:val="a"/>
    <w:rsid w:val="00306DDE"/>
    <w:pPr>
      <w:suppressLineNumbers/>
    </w:pPr>
    <w:rPr>
      <w:rFonts w:cs="Arial Unicode MS"/>
    </w:rPr>
  </w:style>
  <w:style w:type="paragraph" w:styleId="a8">
    <w:name w:val="Balloon Text"/>
    <w:basedOn w:val="a"/>
    <w:rsid w:val="00306DDE"/>
    <w:pPr>
      <w:spacing w:after="0" w:line="240" w:lineRule="auto"/>
    </w:pPr>
    <w:rPr>
      <w:rFonts w:ascii="Segoe UI" w:hAnsi="Segoe UI" w:cs="Segoe UI"/>
      <w:sz w:val="18"/>
      <w:szCs w:val="18"/>
    </w:rPr>
  </w:style>
  <w:style w:type="paragraph" w:styleId="a9">
    <w:name w:val="List Paragraph"/>
    <w:basedOn w:val="a"/>
    <w:uiPriority w:val="34"/>
    <w:qFormat/>
    <w:rsid w:val="00A870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DDE"/>
    <w:pPr>
      <w:suppressAutoHyphens/>
      <w:spacing w:after="160" w:line="252"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6DDE"/>
    <w:rPr>
      <w:rFonts w:hint="default"/>
    </w:rPr>
  </w:style>
  <w:style w:type="character" w:customStyle="1" w:styleId="WW8Num1z1">
    <w:name w:val="WW8Num1z1"/>
    <w:rsid w:val="00306DDE"/>
  </w:style>
  <w:style w:type="character" w:customStyle="1" w:styleId="WW8Num1z2">
    <w:name w:val="WW8Num1z2"/>
    <w:rsid w:val="00306DDE"/>
  </w:style>
  <w:style w:type="character" w:customStyle="1" w:styleId="WW8Num1z3">
    <w:name w:val="WW8Num1z3"/>
    <w:rsid w:val="00306DDE"/>
  </w:style>
  <w:style w:type="character" w:customStyle="1" w:styleId="WW8Num1z4">
    <w:name w:val="WW8Num1z4"/>
    <w:rsid w:val="00306DDE"/>
  </w:style>
  <w:style w:type="character" w:customStyle="1" w:styleId="WW8Num1z5">
    <w:name w:val="WW8Num1z5"/>
    <w:rsid w:val="00306DDE"/>
  </w:style>
  <w:style w:type="character" w:customStyle="1" w:styleId="WW8Num1z6">
    <w:name w:val="WW8Num1z6"/>
    <w:rsid w:val="00306DDE"/>
  </w:style>
  <w:style w:type="character" w:customStyle="1" w:styleId="WW8Num1z7">
    <w:name w:val="WW8Num1z7"/>
    <w:rsid w:val="00306DDE"/>
  </w:style>
  <w:style w:type="character" w:customStyle="1" w:styleId="WW8Num1z8">
    <w:name w:val="WW8Num1z8"/>
    <w:rsid w:val="00306DDE"/>
  </w:style>
  <w:style w:type="character" w:customStyle="1" w:styleId="1">
    <w:name w:val="Προεπιλεγμένη γραμματοσειρά1"/>
    <w:rsid w:val="00306DDE"/>
  </w:style>
  <w:style w:type="character" w:customStyle="1" w:styleId="Char">
    <w:name w:val="Κείμενο πλαισίου Char"/>
    <w:rsid w:val="00306DDE"/>
    <w:rPr>
      <w:rFonts w:ascii="Segoe UI" w:hAnsi="Segoe UI" w:cs="Segoe UI"/>
      <w:sz w:val="18"/>
      <w:szCs w:val="18"/>
    </w:rPr>
  </w:style>
  <w:style w:type="paragraph" w:customStyle="1" w:styleId="a3">
    <w:name w:val="Επικεφαλίδα"/>
    <w:basedOn w:val="a"/>
    <w:next w:val="a4"/>
    <w:rsid w:val="00306DDE"/>
    <w:pPr>
      <w:keepNext/>
      <w:spacing w:before="240" w:after="120"/>
    </w:pPr>
    <w:rPr>
      <w:rFonts w:ascii="Liberation Sans" w:eastAsia="Microsoft YaHei" w:hAnsi="Liberation Sans" w:cs="Arial Unicode MS"/>
      <w:sz w:val="28"/>
      <w:szCs w:val="28"/>
    </w:rPr>
  </w:style>
  <w:style w:type="paragraph" w:styleId="a4">
    <w:name w:val="Body Text"/>
    <w:basedOn w:val="a"/>
    <w:rsid w:val="00306DDE"/>
    <w:pPr>
      <w:spacing w:after="140" w:line="276" w:lineRule="auto"/>
    </w:pPr>
  </w:style>
  <w:style w:type="paragraph" w:styleId="a5">
    <w:name w:val="List"/>
    <w:basedOn w:val="a4"/>
    <w:rsid w:val="00306DDE"/>
    <w:rPr>
      <w:rFonts w:cs="Arial Unicode MS"/>
    </w:rPr>
  </w:style>
  <w:style w:type="paragraph" w:styleId="a6">
    <w:name w:val="caption"/>
    <w:basedOn w:val="a"/>
    <w:qFormat/>
    <w:rsid w:val="00306DDE"/>
    <w:pPr>
      <w:suppressLineNumbers/>
      <w:spacing w:before="120" w:after="120"/>
    </w:pPr>
    <w:rPr>
      <w:rFonts w:cs="Arial Unicode MS"/>
      <w:i/>
      <w:iCs/>
      <w:sz w:val="24"/>
      <w:szCs w:val="24"/>
    </w:rPr>
  </w:style>
  <w:style w:type="paragraph" w:customStyle="1" w:styleId="a7">
    <w:name w:val="Ευρετήριο"/>
    <w:basedOn w:val="a"/>
    <w:rsid w:val="00306DDE"/>
    <w:pPr>
      <w:suppressLineNumbers/>
    </w:pPr>
    <w:rPr>
      <w:rFonts w:cs="Arial Unicode MS"/>
    </w:rPr>
  </w:style>
  <w:style w:type="paragraph" w:styleId="a8">
    <w:name w:val="Balloon Text"/>
    <w:basedOn w:val="a"/>
    <w:rsid w:val="00306DDE"/>
    <w:pPr>
      <w:spacing w:after="0" w:line="240" w:lineRule="auto"/>
    </w:pPr>
    <w:rPr>
      <w:rFonts w:ascii="Segoe UI" w:hAnsi="Segoe UI" w:cs="Segoe UI"/>
      <w:sz w:val="18"/>
      <w:szCs w:val="18"/>
    </w:rPr>
  </w:style>
  <w:style w:type="paragraph" w:styleId="a9">
    <w:name w:val="List Paragraph"/>
    <w:basedOn w:val="a"/>
    <w:uiPriority w:val="34"/>
    <w:qFormat/>
    <w:rsid w:val="00A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247982">
      <w:bodyDiv w:val="1"/>
      <w:marLeft w:val="0"/>
      <w:marRight w:val="0"/>
      <w:marTop w:val="0"/>
      <w:marBottom w:val="0"/>
      <w:divBdr>
        <w:top w:val="none" w:sz="0" w:space="0" w:color="auto"/>
        <w:left w:val="none" w:sz="0" w:space="0" w:color="auto"/>
        <w:bottom w:val="none" w:sz="0" w:space="0" w:color="auto"/>
        <w:right w:val="none" w:sz="0" w:space="0" w:color="auto"/>
      </w:divBdr>
      <w:divsChild>
        <w:div w:id="2135051969">
          <w:marLeft w:val="0"/>
          <w:marRight w:val="0"/>
          <w:marTop w:val="90"/>
          <w:marBottom w:val="0"/>
          <w:divBdr>
            <w:top w:val="none" w:sz="0" w:space="0" w:color="auto"/>
            <w:left w:val="none" w:sz="0" w:space="0" w:color="auto"/>
            <w:bottom w:val="none" w:sz="0" w:space="0" w:color="auto"/>
            <w:right w:val="none" w:sz="0" w:space="0" w:color="auto"/>
          </w:divBdr>
          <w:divsChild>
            <w:div w:id="1786847644">
              <w:marLeft w:val="0"/>
              <w:marRight w:val="0"/>
              <w:marTop w:val="0"/>
              <w:marBottom w:val="0"/>
              <w:divBdr>
                <w:top w:val="none" w:sz="0" w:space="0" w:color="auto"/>
                <w:left w:val="none" w:sz="0" w:space="0" w:color="auto"/>
                <w:bottom w:val="none" w:sz="0" w:space="0" w:color="auto"/>
                <w:right w:val="none" w:sz="0" w:space="0" w:color="auto"/>
              </w:divBdr>
              <w:divsChild>
                <w:div w:id="520702934">
                  <w:marLeft w:val="0"/>
                  <w:marRight w:val="0"/>
                  <w:marTop w:val="0"/>
                  <w:marBottom w:val="0"/>
                  <w:divBdr>
                    <w:top w:val="none" w:sz="0" w:space="0" w:color="auto"/>
                    <w:left w:val="none" w:sz="0" w:space="0" w:color="auto"/>
                    <w:bottom w:val="none" w:sz="0" w:space="0" w:color="auto"/>
                    <w:right w:val="none" w:sz="0" w:space="0" w:color="auto"/>
                  </w:divBdr>
                  <w:divsChild>
                    <w:div w:id="1530945957">
                      <w:marLeft w:val="0"/>
                      <w:marRight w:val="0"/>
                      <w:marTop w:val="0"/>
                      <w:marBottom w:val="405"/>
                      <w:divBdr>
                        <w:top w:val="none" w:sz="0" w:space="0" w:color="auto"/>
                        <w:left w:val="none" w:sz="0" w:space="0" w:color="auto"/>
                        <w:bottom w:val="none" w:sz="0" w:space="0" w:color="auto"/>
                        <w:right w:val="none" w:sz="0" w:space="0" w:color="auto"/>
                      </w:divBdr>
                      <w:divsChild>
                        <w:div w:id="1379089655">
                          <w:marLeft w:val="0"/>
                          <w:marRight w:val="0"/>
                          <w:marTop w:val="0"/>
                          <w:marBottom w:val="0"/>
                          <w:divBdr>
                            <w:top w:val="none" w:sz="0" w:space="0" w:color="auto"/>
                            <w:left w:val="none" w:sz="0" w:space="0" w:color="auto"/>
                            <w:bottom w:val="none" w:sz="0" w:space="0" w:color="auto"/>
                            <w:right w:val="none" w:sz="0" w:space="0" w:color="auto"/>
                          </w:divBdr>
                          <w:divsChild>
                            <w:div w:id="1621915722">
                              <w:marLeft w:val="0"/>
                              <w:marRight w:val="0"/>
                              <w:marTop w:val="0"/>
                              <w:marBottom w:val="0"/>
                              <w:divBdr>
                                <w:top w:val="none" w:sz="0" w:space="0" w:color="auto"/>
                                <w:left w:val="none" w:sz="0" w:space="0" w:color="auto"/>
                                <w:bottom w:val="none" w:sz="0" w:space="0" w:color="auto"/>
                                <w:right w:val="none" w:sz="0" w:space="0" w:color="auto"/>
                              </w:divBdr>
                              <w:divsChild>
                                <w:div w:id="18707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793</Words>
  <Characters>4283</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dc:creator>
  <cp:lastModifiedBy>Χρήστης των Windows</cp:lastModifiedBy>
  <cp:revision>13</cp:revision>
  <cp:lastPrinted>1995-11-21T15:41:00Z</cp:lastPrinted>
  <dcterms:created xsi:type="dcterms:W3CDTF">2020-05-07T15:36:00Z</dcterms:created>
  <dcterms:modified xsi:type="dcterms:W3CDTF">2020-05-08T11:17:00Z</dcterms:modified>
</cp:coreProperties>
</file>